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28" w:rsidRDefault="00250E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Title"/>
        <w:jc w:val="center"/>
      </w:pPr>
      <w:r>
        <w:t>РОССИЙСКАЯ ФЕДЕРАЦИЯ</w:t>
      </w:r>
    </w:p>
    <w:p w:rsidR="00250E28" w:rsidRDefault="00250E28">
      <w:pPr>
        <w:pStyle w:val="ConsPlusTitle"/>
        <w:jc w:val="center"/>
      </w:pPr>
      <w:r>
        <w:t>ГУБЕРНАТОР КАЛИНИНГРАДСКОЙ ОБЛАСТИ</w:t>
      </w:r>
    </w:p>
    <w:p w:rsidR="00250E28" w:rsidRDefault="00250E28">
      <w:pPr>
        <w:pStyle w:val="ConsPlusTitle"/>
        <w:jc w:val="center"/>
      </w:pPr>
    </w:p>
    <w:p w:rsidR="00250E28" w:rsidRDefault="00250E28">
      <w:pPr>
        <w:pStyle w:val="ConsPlusTitle"/>
        <w:jc w:val="center"/>
      </w:pPr>
      <w:r>
        <w:t>УКАЗ</w:t>
      </w:r>
    </w:p>
    <w:p w:rsidR="00250E28" w:rsidRDefault="00250E28">
      <w:pPr>
        <w:pStyle w:val="ConsPlusTitle"/>
        <w:jc w:val="center"/>
      </w:pPr>
      <w:r>
        <w:t>от 18 апреля 2006 г. N 46</w:t>
      </w:r>
    </w:p>
    <w:p w:rsidR="00250E28" w:rsidRDefault="00250E28">
      <w:pPr>
        <w:pStyle w:val="ConsPlusTitle"/>
        <w:jc w:val="center"/>
      </w:pPr>
    </w:p>
    <w:p w:rsidR="00250E28" w:rsidRDefault="00250E28">
      <w:pPr>
        <w:pStyle w:val="ConsPlusTitle"/>
        <w:jc w:val="center"/>
      </w:pPr>
      <w:r>
        <w:t>О совете по молодежной политике при Губернаторе</w:t>
      </w:r>
    </w:p>
    <w:p w:rsidR="00250E28" w:rsidRDefault="00250E28">
      <w:pPr>
        <w:pStyle w:val="ConsPlusTitle"/>
        <w:jc w:val="center"/>
      </w:pPr>
      <w:r>
        <w:t>Калининградской области</w:t>
      </w:r>
    </w:p>
    <w:p w:rsidR="00250E28" w:rsidRDefault="00250E28">
      <w:pPr>
        <w:pStyle w:val="ConsPlusNormal"/>
        <w:jc w:val="center"/>
      </w:pPr>
      <w:r>
        <w:t>Список изменяющих документов</w:t>
      </w:r>
    </w:p>
    <w:p w:rsidR="00250E28" w:rsidRDefault="00250E28">
      <w:pPr>
        <w:pStyle w:val="ConsPlusNormal"/>
        <w:jc w:val="center"/>
      </w:pPr>
      <w:proofErr w:type="gramStart"/>
      <w:r>
        <w:t>(в ред. Указов Губернатора Калининградской области</w:t>
      </w:r>
      <w:proofErr w:type="gramEnd"/>
    </w:p>
    <w:p w:rsidR="00250E28" w:rsidRDefault="00250E28">
      <w:pPr>
        <w:pStyle w:val="ConsPlusNormal"/>
        <w:jc w:val="center"/>
      </w:pPr>
      <w:r>
        <w:t xml:space="preserve">от 04.03.2008 </w:t>
      </w:r>
      <w:hyperlink r:id="rId6" w:history="1">
        <w:r>
          <w:rPr>
            <w:color w:val="0000FF"/>
          </w:rPr>
          <w:t>N 11</w:t>
        </w:r>
      </w:hyperlink>
      <w:r>
        <w:t xml:space="preserve">, от 03.08.2010 </w:t>
      </w:r>
      <w:hyperlink r:id="rId7" w:history="1">
        <w:r>
          <w:rPr>
            <w:color w:val="0000FF"/>
          </w:rPr>
          <w:t>N 157</w:t>
        </w:r>
      </w:hyperlink>
      <w:r>
        <w:t>,</w:t>
      </w:r>
    </w:p>
    <w:p w:rsidR="00250E28" w:rsidRDefault="00250E28">
      <w:pPr>
        <w:pStyle w:val="ConsPlusNormal"/>
        <w:jc w:val="center"/>
      </w:pPr>
      <w:r>
        <w:t xml:space="preserve">от 30.05.2011 </w:t>
      </w:r>
      <w:hyperlink r:id="rId8" w:history="1">
        <w:r>
          <w:rPr>
            <w:color w:val="0000FF"/>
          </w:rPr>
          <w:t>N 126</w:t>
        </w:r>
      </w:hyperlink>
      <w:r>
        <w:t xml:space="preserve">, от 19.01.2012 </w:t>
      </w:r>
      <w:hyperlink r:id="rId9" w:history="1">
        <w:r>
          <w:rPr>
            <w:color w:val="0000FF"/>
          </w:rPr>
          <w:t>N 3</w:t>
        </w:r>
      </w:hyperlink>
      <w:r>
        <w:t xml:space="preserve">, от 23.10.2012 </w:t>
      </w:r>
      <w:hyperlink r:id="rId10" w:history="1">
        <w:r>
          <w:rPr>
            <w:color w:val="0000FF"/>
          </w:rPr>
          <w:t>N 246</w:t>
        </w:r>
      </w:hyperlink>
      <w:r>
        <w:t>,</w:t>
      </w:r>
    </w:p>
    <w:p w:rsidR="00250E28" w:rsidRDefault="00250E28">
      <w:pPr>
        <w:pStyle w:val="ConsPlusNormal"/>
        <w:jc w:val="center"/>
      </w:pPr>
      <w:r>
        <w:t xml:space="preserve">от 29.04.2014 </w:t>
      </w:r>
      <w:hyperlink r:id="rId11" w:history="1">
        <w:r>
          <w:rPr>
            <w:color w:val="0000FF"/>
          </w:rPr>
          <w:t>N 116</w:t>
        </w:r>
      </w:hyperlink>
      <w:r>
        <w:t xml:space="preserve">, от 20.07.2015 </w:t>
      </w:r>
      <w:hyperlink r:id="rId12" w:history="1">
        <w:r>
          <w:rPr>
            <w:color w:val="0000FF"/>
          </w:rPr>
          <w:t>N 98</w:t>
        </w:r>
      </w:hyperlink>
      <w:r>
        <w:t>)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ind w:firstLine="540"/>
        <w:jc w:val="both"/>
      </w:pPr>
      <w:r>
        <w:t>В целях формирования и реализации региональной молодежной политики, повышения эффективности взаимодействия исполнительных органов государственной власти, органов местного самоуправления, общественных молодежных объединений и иных организаций:</w:t>
      </w:r>
    </w:p>
    <w:p w:rsidR="00250E28" w:rsidRDefault="00250E28">
      <w:pPr>
        <w:pStyle w:val="ConsPlusNormal"/>
        <w:ind w:firstLine="540"/>
        <w:jc w:val="both"/>
      </w:pPr>
    </w:p>
    <w:p w:rsidR="00250E28" w:rsidRDefault="00250E28">
      <w:pPr>
        <w:pStyle w:val="ConsPlusNormal"/>
        <w:ind w:firstLine="540"/>
        <w:jc w:val="both"/>
      </w:pPr>
      <w:r>
        <w:t>1. Образовать совет по молодежной политике при Губернаторе Калининградской области.</w:t>
      </w:r>
    </w:p>
    <w:p w:rsidR="00250E28" w:rsidRDefault="00250E28">
      <w:pPr>
        <w:pStyle w:val="ConsPlusNormal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состав</w:t>
        </w:r>
      </w:hyperlink>
      <w:r>
        <w:t xml:space="preserve"> совета по молодежной политике при Губернаторе Калининградской области согласно приложению N 1.</w:t>
      </w:r>
    </w:p>
    <w:p w:rsidR="00250E28" w:rsidRDefault="00250E28">
      <w:pPr>
        <w:pStyle w:val="ConsPlusNormal"/>
        <w:ind w:firstLine="540"/>
        <w:jc w:val="both"/>
      </w:pPr>
      <w:r>
        <w:t xml:space="preserve">3. Утвердить </w:t>
      </w:r>
      <w:hyperlink w:anchor="P164" w:history="1">
        <w:r>
          <w:rPr>
            <w:color w:val="0000FF"/>
          </w:rPr>
          <w:t>Положение</w:t>
        </w:r>
      </w:hyperlink>
      <w:r>
        <w:t xml:space="preserve"> о совете по молодежной политике при Губернаторе Калининградской области согласно приложению N 2.</w:t>
      </w:r>
    </w:p>
    <w:p w:rsidR="00250E28" w:rsidRDefault="00250E28">
      <w:pPr>
        <w:pStyle w:val="ConsPlusNormal"/>
        <w:ind w:firstLine="540"/>
        <w:jc w:val="both"/>
      </w:pPr>
      <w:r>
        <w:t>4. Признать утратившими силу Постановления главы администрации (губернатора) Калининградской области:</w:t>
      </w:r>
    </w:p>
    <w:p w:rsidR="00250E28" w:rsidRDefault="00250E28">
      <w:pPr>
        <w:pStyle w:val="ConsPlusNormal"/>
        <w:ind w:firstLine="540"/>
        <w:jc w:val="both"/>
      </w:pPr>
      <w:r>
        <w:t>- от 20 сентября 2001 года N 409 "О совете по молодежной политике при главе администрации (губернаторе) Калининградской области";</w:t>
      </w:r>
    </w:p>
    <w:p w:rsidR="00250E28" w:rsidRDefault="00250E28">
      <w:pPr>
        <w:pStyle w:val="ConsPlusNormal"/>
        <w:ind w:firstLine="540"/>
        <w:jc w:val="both"/>
      </w:pPr>
      <w:r>
        <w:t>- от 13 марта 2002 года N 37 "О внесении изменений и дополнений в Постановление главы администрации (губернатора) области от 20 сентября 2001 года N 409 "О совете по молодежной политике при главе администрации (губернаторе) Калининградской области";</w:t>
      </w:r>
    </w:p>
    <w:p w:rsidR="00250E28" w:rsidRDefault="00250E28">
      <w:pPr>
        <w:pStyle w:val="ConsPlusNormal"/>
        <w:ind w:firstLine="540"/>
        <w:jc w:val="both"/>
      </w:pPr>
      <w:r>
        <w:t>- от 15 апреля 2004 года N 50 "О внесении изменений и дополнений в Постановление главы администрации (губернатора) области от 20 сентября 2001 года N 409 "О совете по молодежной политике при главе администрации (губернаторе) Калининградской области".</w:t>
      </w:r>
    </w:p>
    <w:p w:rsidR="00250E28" w:rsidRDefault="00250E28">
      <w:pPr>
        <w:pStyle w:val="ConsPlusNormal"/>
        <w:ind w:firstLine="540"/>
        <w:jc w:val="both"/>
      </w:pPr>
      <w:r>
        <w:t>5. Аппарату Правительства Калининградской области (А.В. Торбе) обеспечить опубликование данного Указа в средствах массовой информации.</w:t>
      </w:r>
    </w:p>
    <w:p w:rsidR="00250E28" w:rsidRDefault="00250E28">
      <w:pPr>
        <w:pStyle w:val="ConsPlusNormal"/>
        <w:ind w:firstLine="540"/>
        <w:jc w:val="both"/>
      </w:pPr>
      <w:r>
        <w:t>6. Указ вступает в силу со дня его подписания.</w:t>
      </w:r>
    </w:p>
    <w:p w:rsidR="00250E28" w:rsidRDefault="00250E28">
      <w:pPr>
        <w:pStyle w:val="ConsPlusNormal"/>
      </w:pPr>
    </w:p>
    <w:p w:rsidR="00250E28" w:rsidRDefault="00250E28">
      <w:pPr>
        <w:pStyle w:val="ConsPlusNormal"/>
        <w:jc w:val="right"/>
      </w:pPr>
      <w:r>
        <w:t>Губернатор</w:t>
      </w:r>
    </w:p>
    <w:p w:rsidR="00250E28" w:rsidRDefault="00250E28">
      <w:pPr>
        <w:pStyle w:val="ConsPlusNormal"/>
        <w:jc w:val="right"/>
      </w:pPr>
      <w:r>
        <w:t>Калининградской области</w:t>
      </w:r>
    </w:p>
    <w:p w:rsidR="00250E28" w:rsidRDefault="00250E28">
      <w:pPr>
        <w:pStyle w:val="ConsPlusNormal"/>
        <w:jc w:val="right"/>
      </w:pPr>
      <w:r>
        <w:t>Г.В. Боос</w:t>
      </w:r>
    </w:p>
    <w:p w:rsidR="00250E28" w:rsidRDefault="00250E28">
      <w:pPr>
        <w:sectPr w:rsidR="00250E28" w:rsidSect="002F0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  <w:jc w:val="both"/>
      </w:pPr>
    </w:p>
    <w:p w:rsidR="00250E28" w:rsidRDefault="00250E28">
      <w:pPr>
        <w:pStyle w:val="ConsPlusNormal"/>
        <w:jc w:val="right"/>
      </w:pPr>
      <w:r>
        <w:t>Приложение N 1</w:t>
      </w:r>
    </w:p>
    <w:p w:rsidR="00250E28" w:rsidRDefault="00250E28">
      <w:pPr>
        <w:pStyle w:val="ConsPlusNormal"/>
        <w:jc w:val="right"/>
      </w:pPr>
      <w:r>
        <w:t>к Указу Губернатора</w:t>
      </w:r>
    </w:p>
    <w:p w:rsidR="00250E28" w:rsidRDefault="00250E28">
      <w:pPr>
        <w:pStyle w:val="ConsPlusNormal"/>
        <w:jc w:val="right"/>
      </w:pPr>
      <w:r>
        <w:t>Калининградской области</w:t>
      </w:r>
    </w:p>
    <w:p w:rsidR="00250E28" w:rsidRDefault="00250E28">
      <w:pPr>
        <w:pStyle w:val="ConsPlusNormal"/>
        <w:jc w:val="right"/>
      </w:pPr>
      <w:r>
        <w:t>от 18 апреля 2006 г. N 46</w:t>
      </w:r>
    </w:p>
    <w:p w:rsidR="00250E28" w:rsidRDefault="00250E28">
      <w:pPr>
        <w:pStyle w:val="ConsPlusNormal"/>
        <w:jc w:val="both"/>
      </w:pPr>
    </w:p>
    <w:p w:rsidR="00250E28" w:rsidRDefault="00250E28">
      <w:pPr>
        <w:pStyle w:val="ConsPlusTitle"/>
        <w:jc w:val="center"/>
      </w:pPr>
      <w:bookmarkStart w:id="0" w:name="P40"/>
      <w:bookmarkEnd w:id="0"/>
      <w:r>
        <w:t>Состав Совета по молодежной политике</w:t>
      </w:r>
    </w:p>
    <w:p w:rsidR="00250E28" w:rsidRDefault="00250E28">
      <w:pPr>
        <w:pStyle w:val="ConsPlusTitle"/>
        <w:jc w:val="center"/>
      </w:pPr>
      <w:r>
        <w:t>при Губернаторе Калининградской области</w:t>
      </w:r>
    </w:p>
    <w:p w:rsidR="00250E28" w:rsidRDefault="00250E28">
      <w:pPr>
        <w:pStyle w:val="ConsPlusNormal"/>
        <w:jc w:val="center"/>
      </w:pPr>
      <w:r>
        <w:t>Список изменяющих документов</w:t>
      </w:r>
    </w:p>
    <w:p w:rsidR="00250E28" w:rsidRDefault="00250E28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</w:t>
      </w:r>
      <w:proofErr w:type="gramEnd"/>
    </w:p>
    <w:p w:rsidR="00250E28" w:rsidRDefault="00250E28">
      <w:pPr>
        <w:pStyle w:val="ConsPlusNormal"/>
        <w:jc w:val="center"/>
      </w:pPr>
      <w:r>
        <w:t>от 20.07.2015 N 98)</w:t>
      </w:r>
    </w:p>
    <w:p w:rsidR="00250E28" w:rsidRDefault="00250E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4"/>
        <w:gridCol w:w="323"/>
        <w:gridCol w:w="6606"/>
      </w:tblGrid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Цуканов</w:t>
            </w:r>
          </w:p>
          <w:p w:rsidR="00250E28" w:rsidRDefault="00250E28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временно исполняющий обязанности Губернатора Калининградской области, председатель Совета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Плюхин</w:t>
            </w:r>
          </w:p>
          <w:p w:rsidR="00250E28" w:rsidRDefault="00250E28">
            <w:pPr>
              <w:pStyle w:val="ConsPlusNormal"/>
            </w:pPr>
            <w:r>
              <w:t>Михаил Юрьевич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временно исполняющий обязанности заместителя председателя Правительства Калининградской области, заместитель председателя Совета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Васильева</w:t>
            </w:r>
          </w:p>
          <w:p w:rsidR="00250E28" w:rsidRDefault="00250E28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руководитель (директор) Агентства по делам молодежи Калининградской области, заместитель председателя Совета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Высоцкая</w:t>
            </w:r>
          </w:p>
          <w:p w:rsidR="00250E28" w:rsidRDefault="00250E28">
            <w:pPr>
              <w:pStyle w:val="ConsPlusNormal"/>
            </w:pPr>
            <w:r>
              <w:t>Анна Сергеевна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заместитель руководителя (директора) Агентства по делам молодежи Калининградской области, секретарь Совета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Артюхов</w:t>
            </w:r>
          </w:p>
          <w:p w:rsidR="00250E28" w:rsidRDefault="00250E28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глава администрации муниципального образования "Славский муниципальный район"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Белых</w:t>
            </w:r>
          </w:p>
          <w:p w:rsidR="00250E28" w:rsidRDefault="00250E28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 xml:space="preserve">отдела организации научно-исследовательской работы студентов управления научно-исследовательской деятельности федерального государственного бюджетного образовательного </w:t>
            </w:r>
            <w:r>
              <w:lastRenderedPageBreak/>
              <w:t>учреждения высшего профессионального</w:t>
            </w:r>
            <w:proofErr w:type="gramEnd"/>
            <w:r>
              <w:t xml:space="preserve"> образования "Калининградский государственный технический университет", член Общественной палаты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lastRenderedPageBreak/>
              <w:t>Вишнивецкий</w:t>
            </w:r>
          </w:p>
          <w:p w:rsidR="00250E28" w:rsidRDefault="00250E28">
            <w:pPr>
              <w:pStyle w:val="ConsPlusNormal"/>
            </w:pPr>
            <w:r>
              <w:t>Сергей Андреевич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председатель Молодежного правительства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Григулис</w:t>
            </w:r>
          </w:p>
          <w:p w:rsidR="00250E28" w:rsidRDefault="00250E28">
            <w:pPr>
              <w:pStyle w:val="ConsPlusNormal"/>
            </w:pPr>
            <w:r>
              <w:t>Елена Юрьевна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директор государственного бюджетного учреждения Калининградской области "Центр молодежи"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Закиров</w:t>
            </w:r>
          </w:p>
          <w:p w:rsidR="00250E28" w:rsidRDefault="00250E28">
            <w:pPr>
              <w:pStyle w:val="ConsPlusNormal"/>
            </w:pPr>
            <w:r>
              <w:t>Сарвар Зафарович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исполняющий обязанности председателя студенческого совета федерального государственного бюджетного образовательного учреждения высшего профессионального образования "Калининградский государственный технический университет"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Ильницкий</w:t>
            </w:r>
          </w:p>
          <w:p w:rsidR="00250E28" w:rsidRDefault="00250E28">
            <w:pPr>
              <w:pStyle w:val="ConsPlusNormal"/>
            </w:pPr>
            <w:r>
              <w:t>Игорь Иосипович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настоятель храма Преображения Господня г. Зеленоградска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Карташова</w:t>
            </w:r>
          </w:p>
          <w:p w:rsidR="00250E28" w:rsidRDefault="00250E28">
            <w:pPr>
              <w:pStyle w:val="ConsPlusNormal"/>
            </w:pPr>
            <w:r>
              <w:t>Вероника Вячеславовна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министра здравоохранения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Киселев</w:t>
            </w:r>
          </w:p>
          <w:p w:rsidR="00250E28" w:rsidRDefault="00250E28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председатель совета Калининградского регионального отделения общероссийской общественной организации инвалидов "Ассоциация молодых инвалидов России "АППАРЕЛЬ"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Климентьева</w:t>
            </w:r>
          </w:p>
          <w:p w:rsidR="00250E28" w:rsidRDefault="00250E28">
            <w:pPr>
              <w:pStyle w:val="ConsPlusNormal"/>
            </w:pPr>
            <w:r>
              <w:t>Алина Васильевна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председатель объединенного совета </w:t>
            </w:r>
            <w:proofErr w:type="gramStart"/>
            <w:r>
              <w:t>обучающихся</w:t>
            </w:r>
            <w:proofErr w:type="gramEnd"/>
            <w:r>
              <w:t xml:space="preserve"> федерального государственного автономного образовательного учреждения высшего профессионального образования "Балтийский федеральный университет имени Иммануила Канта"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Краснов</w:t>
            </w:r>
          </w:p>
          <w:p w:rsidR="00250E28" w:rsidRDefault="00250E28">
            <w:pPr>
              <w:pStyle w:val="ConsPlusNormal"/>
            </w:pPr>
            <w:r>
              <w:t>Алексей Юрьевич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председатель совета Калининградской региональной молодежной общественной организации "Казачья молодежь Калининградской области "Дюжа"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Лагутинская</w:t>
            </w:r>
          </w:p>
          <w:p w:rsidR="00250E28" w:rsidRDefault="00250E28">
            <w:pPr>
              <w:pStyle w:val="ConsPlusNormal"/>
            </w:pPr>
            <w:r>
              <w:t>София Владимировна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директор Калининградской общественной молодежной благотворительной организации "Верю в чудо"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lastRenderedPageBreak/>
              <w:t>Лузов</w:t>
            </w:r>
          </w:p>
          <w:p w:rsidR="00250E28" w:rsidRDefault="00250E28">
            <w:pPr>
              <w:pStyle w:val="ConsPlusNormal"/>
            </w:pPr>
            <w:r>
              <w:t>Виктор Юрьевич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начальник управления спорта и молодежной политики комитета по социальной политике администрации городского округа "Город Калининград"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Майстер</w:t>
            </w:r>
          </w:p>
          <w:p w:rsidR="00250E28" w:rsidRDefault="00250E28">
            <w:pPr>
              <w:pStyle w:val="ConsPlusNormal"/>
            </w:pPr>
            <w:r>
              <w:t>Анжелика Валерьевна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министра социальной политики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Масянова</w:t>
            </w:r>
          </w:p>
          <w:p w:rsidR="00250E28" w:rsidRDefault="00250E28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заместитель председателя постоянного комитета Калининградской областной Думы по социальной политике, здравоохранению, образованию, культуре и спорту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Милькович</w:t>
            </w:r>
          </w:p>
          <w:p w:rsidR="00250E28" w:rsidRDefault="00250E28">
            <w:pPr>
              <w:pStyle w:val="ConsPlusNormal"/>
            </w:pPr>
            <w:r>
              <w:t>Александр Евстафьевич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военный комиссар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Нечушкин</w:t>
            </w:r>
          </w:p>
          <w:p w:rsidR="00250E28" w:rsidRDefault="00250E28">
            <w:pPr>
              <w:pStyle w:val="ConsPlusNormal"/>
            </w:pPr>
            <w:r>
              <w:t>Михаил Вячеславович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заместитель начальника Управления Федеральной службы Российской 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Осмоловская</w:t>
            </w:r>
          </w:p>
          <w:p w:rsidR="00250E28" w:rsidRDefault="00250E28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организации работы участковых уполномоченных полиции</w:t>
            </w:r>
            <w:proofErr w:type="gramEnd"/>
            <w:r>
              <w:t xml:space="preserve"> и подразделений по делам несовершеннолетних - начальник подразделения по делам несовершеннолетних Управления Министерства внутренних дел Российской Федерации по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Сандровский</w:t>
            </w:r>
          </w:p>
          <w:p w:rsidR="00250E28" w:rsidRDefault="00250E28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член Калининградской региональной молодежной общественной организации "Паркур-Калининград"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Сиренко</w:t>
            </w:r>
          </w:p>
          <w:p w:rsidR="00250E28" w:rsidRDefault="00250E28">
            <w:pPr>
              <w:pStyle w:val="ConsPlusNormal"/>
            </w:pPr>
            <w:r>
              <w:t>Дмитрий Павлович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командир (руководитель) штаба Калининградской региональной молодежной общественной организации "Калининградский областной штаб студенческих отрядов"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Тарасевич</w:t>
            </w:r>
          </w:p>
          <w:p w:rsidR="00250E28" w:rsidRDefault="00250E28">
            <w:pPr>
              <w:pStyle w:val="ConsPlusNormal"/>
            </w:pPr>
            <w:r>
              <w:t>Анжела Николаевна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первый заместитель руководителя (директора) Агентства по спорту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Трусенева</w:t>
            </w:r>
          </w:p>
          <w:p w:rsidR="00250E28" w:rsidRDefault="00250E28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министра образования Калининградской области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lastRenderedPageBreak/>
              <w:t>Формальнова</w:t>
            </w:r>
          </w:p>
          <w:p w:rsidR="00250E28" w:rsidRDefault="00250E28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председатель Калининградской региональной общественной организации общероссийской общественной организации "Российский союз молодежи"</w:t>
            </w:r>
          </w:p>
        </w:tc>
      </w:tr>
      <w:tr w:rsidR="00250E28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Шевцова</w:t>
            </w:r>
          </w:p>
          <w:p w:rsidR="00250E28" w:rsidRDefault="00250E28">
            <w:pPr>
              <w:pStyle w:val="ConsPlusNormal"/>
            </w:pPr>
            <w:r>
              <w:t>Нуне Арменовна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</w:pPr>
            <w:r>
              <w:t>-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50E28" w:rsidRDefault="00250E28">
            <w:pPr>
              <w:pStyle w:val="ConsPlusNormal"/>
              <w:jc w:val="both"/>
            </w:pPr>
            <w:r>
              <w:t>председатель Молодежного парламента Молодежной парламентской ассамблеи при Калининградской областной Думе</w:t>
            </w:r>
          </w:p>
        </w:tc>
      </w:tr>
    </w:tbl>
    <w:p w:rsidR="00250E28" w:rsidRDefault="00250E28">
      <w:pPr>
        <w:sectPr w:rsidR="00250E28">
          <w:pgSz w:w="16838" w:h="11905"/>
          <w:pgMar w:top="1701" w:right="1134" w:bottom="850" w:left="1134" w:header="0" w:footer="0" w:gutter="0"/>
          <w:cols w:space="720"/>
        </w:sectPr>
      </w:pPr>
    </w:p>
    <w:p w:rsidR="00250E28" w:rsidRDefault="00250E28">
      <w:pPr>
        <w:pStyle w:val="ConsPlusNormal"/>
        <w:ind w:firstLine="540"/>
        <w:jc w:val="both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  <w:jc w:val="right"/>
      </w:pPr>
      <w:r>
        <w:t>Приложение N 2</w:t>
      </w:r>
    </w:p>
    <w:p w:rsidR="00250E28" w:rsidRDefault="00250E28">
      <w:pPr>
        <w:pStyle w:val="ConsPlusNormal"/>
        <w:jc w:val="right"/>
      </w:pPr>
      <w:r>
        <w:t>к Указу Губернатора</w:t>
      </w:r>
    </w:p>
    <w:p w:rsidR="00250E28" w:rsidRDefault="00250E28">
      <w:pPr>
        <w:pStyle w:val="ConsPlusNormal"/>
        <w:jc w:val="right"/>
      </w:pPr>
      <w:r>
        <w:t>Калининградской области</w:t>
      </w:r>
    </w:p>
    <w:p w:rsidR="00250E28" w:rsidRDefault="00250E28">
      <w:pPr>
        <w:pStyle w:val="ConsPlusNormal"/>
        <w:jc w:val="right"/>
      </w:pPr>
      <w:r>
        <w:t>от 18 апреля 2006 г. N 46</w:t>
      </w:r>
    </w:p>
    <w:p w:rsidR="00250E28" w:rsidRDefault="00250E28">
      <w:pPr>
        <w:pStyle w:val="ConsPlusNormal"/>
        <w:jc w:val="both"/>
      </w:pPr>
    </w:p>
    <w:p w:rsidR="00250E28" w:rsidRDefault="00250E28">
      <w:pPr>
        <w:pStyle w:val="ConsPlusTitle"/>
        <w:jc w:val="center"/>
      </w:pPr>
      <w:bookmarkStart w:id="1" w:name="P164"/>
      <w:bookmarkEnd w:id="1"/>
      <w:r>
        <w:t>ПОЛОЖЕНИЕ</w:t>
      </w:r>
    </w:p>
    <w:p w:rsidR="00250E28" w:rsidRDefault="00250E28">
      <w:pPr>
        <w:pStyle w:val="ConsPlusTitle"/>
        <w:jc w:val="center"/>
      </w:pPr>
      <w:r>
        <w:t>о совете по молодежной политике при Губернаторе</w:t>
      </w:r>
    </w:p>
    <w:p w:rsidR="00250E28" w:rsidRDefault="00250E28">
      <w:pPr>
        <w:pStyle w:val="ConsPlusTitle"/>
        <w:jc w:val="center"/>
      </w:pPr>
      <w:r>
        <w:t>Калининградской области</w:t>
      </w:r>
    </w:p>
    <w:p w:rsidR="00250E28" w:rsidRDefault="00250E28">
      <w:pPr>
        <w:pStyle w:val="ConsPlusNormal"/>
        <w:jc w:val="center"/>
      </w:pPr>
      <w:r>
        <w:t>Список изменяющих документов</w:t>
      </w:r>
    </w:p>
    <w:p w:rsidR="00250E28" w:rsidRDefault="00250E28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</w:t>
      </w:r>
      <w:proofErr w:type="gramEnd"/>
    </w:p>
    <w:p w:rsidR="00250E28" w:rsidRDefault="00250E28">
      <w:pPr>
        <w:pStyle w:val="ConsPlusNormal"/>
        <w:jc w:val="center"/>
      </w:pPr>
      <w:r>
        <w:t>от 03.08.2010 N 157)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jc w:val="center"/>
      </w:pPr>
      <w:r>
        <w:t>Глава 1. ОБЩИЕ ПОЛОЖЕНИЯ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по молодежной политике при Губернаторе Калининградской области (именуемый далее - Совет) является общественным консультативно-совещательным органом, созданным в целях повышения эффективности взаимодействия органов государственной власти, органов местного самоуправления, общественных молодежных объединений и иных организаций Калининградской области, участвующих в реализации региональной молодежной политики.</w:t>
      </w:r>
      <w:proofErr w:type="gramEnd"/>
    </w:p>
    <w:p w:rsidR="00250E28" w:rsidRDefault="00250E28">
      <w:pPr>
        <w:pStyle w:val="ConsPlusNormal"/>
        <w:ind w:firstLine="540"/>
        <w:jc w:val="both"/>
      </w:pPr>
      <w:r>
        <w:t>2. Совет правомочен рассматривать все вопросы, связанные с реализацией региональной молодежной политики, образованием и воспитанием молодежи, ее правами и интересами.</w:t>
      </w:r>
    </w:p>
    <w:p w:rsidR="00250E28" w:rsidRDefault="00250E2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Деятельность Совета осуществляется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молодежных и детских общественных объединений"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 "</w:t>
      </w:r>
      <w:hyperlink r:id="rId17" w:history="1">
        <w:r>
          <w:rPr>
            <w:color w:val="0000FF"/>
          </w:rPr>
          <w:t>О государственной поддержке</w:t>
        </w:r>
      </w:hyperlink>
      <w:r>
        <w:t xml:space="preserve"> молодежных и детских общественных объединений в Калининградской области", "</w:t>
      </w:r>
      <w:hyperlink r:id="rId18" w:history="1">
        <w:r>
          <w:rPr>
            <w:color w:val="0000FF"/>
          </w:rPr>
          <w:t>О государственной молодежной политике</w:t>
        </w:r>
      </w:hyperlink>
      <w:r>
        <w:t xml:space="preserve"> в Калининградской области", другими законами, иными нормативными</w:t>
      </w:r>
      <w:proofErr w:type="gramEnd"/>
      <w:r>
        <w:t xml:space="preserve"> правовыми актами Калининградской области и настоящим Положением.</w:t>
      </w:r>
    </w:p>
    <w:p w:rsidR="00250E28" w:rsidRDefault="00250E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03.08.2010 N 157)</w:t>
      </w:r>
    </w:p>
    <w:p w:rsidR="00250E28" w:rsidRDefault="00250E28">
      <w:pPr>
        <w:pStyle w:val="ConsPlusNormal"/>
        <w:ind w:firstLine="540"/>
        <w:jc w:val="both"/>
      </w:pPr>
    </w:p>
    <w:p w:rsidR="00250E28" w:rsidRDefault="00250E28">
      <w:pPr>
        <w:pStyle w:val="ConsPlusNormal"/>
        <w:jc w:val="center"/>
      </w:pPr>
      <w:r>
        <w:t>Глава 2. ФУНКЦИИ СОВЕТА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ind w:firstLine="540"/>
        <w:jc w:val="both"/>
      </w:pPr>
      <w:r>
        <w:t>4. Подготовка предложений по вопросам формирования и реализации государственной молодежной политики на территории Калининградской области.</w:t>
      </w:r>
    </w:p>
    <w:p w:rsidR="00250E28" w:rsidRDefault="00250E28">
      <w:pPr>
        <w:pStyle w:val="ConsPlusNormal"/>
        <w:ind w:firstLine="540"/>
        <w:jc w:val="both"/>
      </w:pPr>
      <w:r>
        <w:t>5. Разработка проектов и программ развития молодежной сферы и реализации региональной молодежной политики.</w:t>
      </w:r>
    </w:p>
    <w:p w:rsidR="00250E28" w:rsidRDefault="00250E28">
      <w:pPr>
        <w:pStyle w:val="ConsPlusNormal"/>
        <w:ind w:firstLine="540"/>
        <w:jc w:val="both"/>
      </w:pPr>
      <w:r>
        <w:t>6. Содействие привлечению молодежного потенциала для социально-экономического развития Калининградской области.</w:t>
      </w:r>
    </w:p>
    <w:p w:rsidR="00250E28" w:rsidRDefault="00250E28">
      <w:pPr>
        <w:pStyle w:val="ConsPlusNormal"/>
        <w:ind w:firstLine="540"/>
        <w:jc w:val="both"/>
      </w:pPr>
      <w:r>
        <w:t>7. Привлечение информационных, финансовых и материально-технических ресурсов для развития объектов молодежной сферы.</w:t>
      </w:r>
    </w:p>
    <w:p w:rsidR="00250E28" w:rsidRDefault="00250E28">
      <w:pPr>
        <w:pStyle w:val="ConsPlusNormal"/>
        <w:ind w:firstLine="540"/>
        <w:jc w:val="both"/>
      </w:pPr>
      <w:r>
        <w:t>8. Проведение оценки проектов и программ, затрагивающих интересы молодежи.</w:t>
      </w:r>
    </w:p>
    <w:p w:rsidR="00250E28" w:rsidRDefault="00250E28">
      <w:pPr>
        <w:pStyle w:val="ConsPlusNormal"/>
        <w:ind w:firstLine="540"/>
        <w:jc w:val="both"/>
      </w:pPr>
      <w:r>
        <w:t>9. Содействие разработке образовательных, исследовательских, патриотических, культурных, экологических и спортивных программ по воспитанию и обучению молодежи.</w:t>
      </w:r>
    </w:p>
    <w:p w:rsidR="00250E28" w:rsidRDefault="00250E28">
      <w:pPr>
        <w:pStyle w:val="ConsPlusNormal"/>
        <w:ind w:firstLine="540"/>
        <w:jc w:val="both"/>
      </w:pPr>
    </w:p>
    <w:p w:rsidR="00250E28" w:rsidRDefault="00250E28">
      <w:pPr>
        <w:pStyle w:val="ConsPlusNormal"/>
        <w:jc w:val="center"/>
      </w:pPr>
      <w:r>
        <w:t>Глава 3. ПОРЯДОК РАБОТЫ СОВЕТА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ind w:firstLine="540"/>
        <w:jc w:val="both"/>
      </w:pPr>
      <w:r>
        <w:t>10. Состав Совета формируется по предложению Агентства по делам молодежи Калининградской области и утверждается Губернатором Калининградской области.</w:t>
      </w:r>
    </w:p>
    <w:p w:rsidR="00250E28" w:rsidRDefault="00250E2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03.08.2010 N 157)</w:t>
      </w:r>
    </w:p>
    <w:p w:rsidR="00250E28" w:rsidRDefault="00250E28">
      <w:pPr>
        <w:pStyle w:val="ConsPlusNormal"/>
        <w:ind w:firstLine="540"/>
        <w:jc w:val="both"/>
      </w:pPr>
      <w:r>
        <w:t>11. Совет возглавляет председатель Совета (Губернатор Калининградской области). Члены Совета принимают участие в его работе на общественных началах.</w:t>
      </w:r>
    </w:p>
    <w:p w:rsidR="00250E28" w:rsidRDefault="00250E28">
      <w:pPr>
        <w:pStyle w:val="ConsPlusNormal"/>
        <w:ind w:firstLine="540"/>
        <w:jc w:val="both"/>
      </w:pPr>
      <w:r>
        <w:t>12. Заседания Совета проводятся по мере необходимости, но не реже одного раза в полугодие.</w:t>
      </w:r>
    </w:p>
    <w:p w:rsidR="00250E28" w:rsidRDefault="00250E28">
      <w:pPr>
        <w:pStyle w:val="ConsPlusNormal"/>
        <w:ind w:firstLine="540"/>
        <w:jc w:val="both"/>
      </w:pPr>
      <w:r>
        <w:t>13. Заседание Совета считается правомочным, если в нем принимает участие более половины членов Совета. Решение считается принятым, если за него проголосовало более половины от числа участвовавших в заседании членов Совета.</w:t>
      </w:r>
    </w:p>
    <w:p w:rsidR="00250E28" w:rsidRDefault="00250E28">
      <w:pPr>
        <w:pStyle w:val="ConsPlusNormal"/>
        <w:ind w:firstLine="540"/>
        <w:jc w:val="both"/>
      </w:pPr>
      <w:r>
        <w:t>14. По решению Совета к его работе могут привлекаться специалисты исполнительных органов государственной власти области, органов местного самоуправления, представители молодежных общественных организаций и иных организаций (не входящих в состав Совета), мнение которых необходимо для изучения и решения рассматриваемого вопроса.</w:t>
      </w:r>
    </w:p>
    <w:p w:rsidR="00250E28" w:rsidRDefault="00250E28">
      <w:pPr>
        <w:pStyle w:val="ConsPlusNormal"/>
        <w:ind w:firstLine="540"/>
        <w:jc w:val="both"/>
      </w:pPr>
      <w:r>
        <w:t>15. По решению членов Совета могут быть образованы рабочие группы с целью оперативного решения рассматриваемых вопросов.</w:t>
      </w:r>
    </w:p>
    <w:p w:rsidR="00250E28" w:rsidRDefault="00250E28">
      <w:pPr>
        <w:pStyle w:val="ConsPlusNormal"/>
        <w:ind w:firstLine="540"/>
        <w:jc w:val="both"/>
      </w:pPr>
      <w:r>
        <w:t>16. Совет может запрашивать у должностных лиц органов государственной власти и органов местного самоуправления, руководителей организаций всех форм собственности информацию по рассматриваемому вопросу.</w:t>
      </w:r>
    </w:p>
    <w:p w:rsidR="00250E28" w:rsidRDefault="00250E28">
      <w:pPr>
        <w:pStyle w:val="ConsPlusNormal"/>
        <w:ind w:firstLine="540"/>
        <w:jc w:val="both"/>
      </w:pPr>
      <w:r>
        <w:t>17. Решения Совета носят рекомендательный характер.</w:t>
      </w:r>
    </w:p>
    <w:p w:rsidR="00250E28" w:rsidRDefault="00250E28">
      <w:pPr>
        <w:pStyle w:val="ConsPlusNormal"/>
        <w:ind w:firstLine="540"/>
        <w:jc w:val="both"/>
      </w:pPr>
    </w:p>
    <w:p w:rsidR="00250E28" w:rsidRDefault="00250E28">
      <w:pPr>
        <w:pStyle w:val="ConsPlusNormal"/>
        <w:jc w:val="center"/>
      </w:pPr>
      <w:r>
        <w:t>Глава 4. ПРАВА И ОБЯЗАННОСТИ ЧЛЕНОВ СОВЕТА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ind w:firstLine="540"/>
        <w:jc w:val="both"/>
      </w:pPr>
      <w:r>
        <w:t>18. Председатель Совета:</w:t>
      </w:r>
    </w:p>
    <w:p w:rsidR="00250E28" w:rsidRDefault="00250E28">
      <w:pPr>
        <w:pStyle w:val="ConsPlusNormal"/>
        <w:ind w:firstLine="540"/>
        <w:jc w:val="both"/>
      </w:pPr>
      <w:r>
        <w:t>1) утверждает план работы Совета;</w:t>
      </w:r>
    </w:p>
    <w:p w:rsidR="00250E28" w:rsidRDefault="00250E28">
      <w:pPr>
        <w:pStyle w:val="ConsPlusNormal"/>
        <w:ind w:firstLine="540"/>
        <w:jc w:val="both"/>
      </w:pPr>
      <w:r>
        <w:t>2) ведет заседания Совета;</w:t>
      </w:r>
    </w:p>
    <w:p w:rsidR="00250E28" w:rsidRDefault="00250E28">
      <w:pPr>
        <w:pStyle w:val="ConsPlusNormal"/>
        <w:ind w:firstLine="540"/>
        <w:jc w:val="both"/>
      </w:pPr>
      <w:r>
        <w:t>3) определяет ответственных исполнителей;</w:t>
      </w:r>
    </w:p>
    <w:p w:rsidR="00250E28" w:rsidRDefault="00250E28">
      <w:pPr>
        <w:pStyle w:val="ConsPlusNormal"/>
        <w:ind w:firstLine="540"/>
        <w:jc w:val="both"/>
      </w:pPr>
      <w:r>
        <w:t>4) выполняет иные функции в соответствии с законодательством.</w:t>
      </w:r>
    </w:p>
    <w:p w:rsidR="00250E28" w:rsidRDefault="00250E28">
      <w:pPr>
        <w:pStyle w:val="ConsPlusNormal"/>
        <w:ind w:firstLine="540"/>
        <w:jc w:val="both"/>
      </w:pPr>
      <w:r>
        <w:t>19. Заместитель председателя Совета:</w:t>
      </w:r>
    </w:p>
    <w:p w:rsidR="00250E28" w:rsidRDefault="00250E28">
      <w:pPr>
        <w:pStyle w:val="ConsPlusNormal"/>
        <w:ind w:firstLine="540"/>
        <w:jc w:val="both"/>
      </w:pPr>
      <w:r>
        <w:t>1) по поручению Совета представляет Совет в органах государственной власти области и органах местного самоуправления, общественных и иных организациях;</w:t>
      </w:r>
    </w:p>
    <w:p w:rsidR="00250E28" w:rsidRDefault="00250E28">
      <w:pPr>
        <w:pStyle w:val="ConsPlusNormal"/>
        <w:ind w:firstLine="540"/>
        <w:jc w:val="both"/>
      </w:pPr>
      <w:r>
        <w:t>2) обеспечивает подготовку вопросов для рассмотрения их на заседаниях Совета и контролирует своевременность исполнения принятых решений;</w:t>
      </w:r>
    </w:p>
    <w:p w:rsidR="00250E28" w:rsidRDefault="00250E28">
      <w:pPr>
        <w:pStyle w:val="ConsPlusNormal"/>
        <w:ind w:firstLine="540"/>
        <w:jc w:val="both"/>
      </w:pPr>
      <w:r>
        <w:t>3) в случае отсутствия председателя Совета исполняет его обязанности.</w:t>
      </w:r>
    </w:p>
    <w:p w:rsidR="00250E28" w:rsidRDefault="00250E28">
      <w:pPr>
        <w:pStyle w:val="ConsPlusNormal"/>
        <w:ind w:firstLine="540"/>
        <w:jc w:val="both"/>
      </w:pPr>
      <w:r>
        <w:t>20. Члены Совета имеют право:</w:t>
      </w:r>
    </w:p>
    <w:p w:rsidR="00250E28" w:rsidRDefault="00250E28">
      <w:pPr>
        <w:pStyle w:val="ConsPlusNormal"/>
        <w:ind w:firstLine="540"/>
        <w:jc w:val="both"/>
      </w:pPr>
      <w:r>
        <w:t>1) участвовать в составе рабочих групп при подготовке рассматриваемых вопросов;</w:t>
      </w:r>
    </w:p>
    <w:p w:rsidR="00250E28" w:rsidRDefault="00250E28">
      <w:pPr>
        <w:pStyle w:val="ConsPlusNormal"/>
        <w:ind w:firstLine="540"/>
        <w:jc w:val="both"/>
      </w:pPr>
      <w:r>
        <w:t>2) обращаться по решению Совета в органы государственной власти и органы местного самоуправления для получения информации, необходимой для работы Совета;</w:t>
      </w:r>
    </w:p>
    <w:p w:rsidR="00250E28" w:rsidRDefault="00250E28">
      <w:pPr>
        <w:pStyle w:val="ConsPlusNormal"/>
        <w:ind w:firstLine="540"/>
        <w:jc w:val="both"/>
      </w:pPr>
      <w:r>
        <w:t>3) вносить на обсуждение Совета проекты нормативных правовых актов в сфере молодежной политики;</w:t>
      </w:r>
    </w:p>
    <w:p w:rsidR="00250E28" w:rsidRDefault="00250E28">
      <w:pPr>
        <w:pStyle w:val="ConsPlusNormal"/>
        <w:ind w:firstLine="540"/>
        <w:jc w:val="both"/>
      </w:pPr>
      <w:r>
        <w:t>4) выполнять иные функции в соответствии с законодательством.</w:t>
      </w:r>
    </w:p>
    <w:p w:rsidR="00250E28" w:rsidRDefault="00250E28">
      <w:pPr>
        <w:pStyle w:val="ConsPlusNormal"/>
        <w:ind w:firstLine="540"/>
        <w:jc w:val="both"/>
      </w:pPr>
      <w:r>
        <w:t>21. Члены Совета обязаны:</w:t>
      </w:r>
    </w:p>
    <w:p w:rsidR="00250E28" w:rsidRDefault="00250E28">
      <w:pPr>
        <w:pStyle w:val="ConsPlusNormal"/>
        <w:ind w:firstLine="540"/>
        <w:jc w:val="both"/>
      </w:pPr>
      <w:r>
        <w:t>1) участвовать в работе Совета;</w:t>
      </w:r>
    </w:p>
    <w:p w:rsidR="00250E28" w:rsidRDefault="00250E28">
      <w:pPr>
        <w:pStyle w:val="ConsPlusNormal"/>
        <w:ind w:firstLine="540"/>
        <w:jc w:val="both"/>
      </w:pPr>
      <w:r>
        <w:t>2) своевременно выполнять поручения Совета;</w:t>
      </w:r>
    </w:p>
    <w:p w:rsidR="00250E28" w:rsidRDefault="00250E28">
      <w:pPr>
        <w:pStyle w:val="ConsPlusNormal"/>
        <w:ind w:firstLine="540"/>
        <w:jc w:val="both"/>
      </w:pPr>
      <w:r>
        <w:t>3) информировать о работе Совета направившие его структуры;</w:t>
      </w:r>
    </w:p>
    <w:p w:rsidR="00250E28" w:rsidRDefault="00250E28">
      <w:pPr>
        <w:pStyle w:val="ConsPlusNormal"/>
        <w:ind w:firstLine="540"/>
        <w:jc w:val="both"/>
      </w:pPr>
      <w:r>
        <w:t>4) участвовать в голосовании по принятию решений Совета.</w:t>
      </w:r>
    </w:p>
    <w:p w:rsidR="00250E28" w:rsidRDefault="00250E28">
      <w:pPr>
        <w:pStyle w:val="ConsPlusNormal"/>
        <w:ind w:firstLine="540"/>
        <w:jc w:val="both"/>
      </w:pPr>
      <w:r>
        <w:t>22. Секретарь Совета:</w:t>
      </w:r>
    </w:p>
    <w:p w:rsidR="00250E28" w:rsidRDefault="00250E28">
      <w:pPr>
        <w:pStyle w:val="ConsPlusNormal"/>
        <w:ind w:firstLine="540"/>
        <w:jc w:val="both"/>
      </w:pPr>
      <w:r>
        <w:t>1) извещает членов Совета о месте, времени и дате проведения Совета;</w:t>
      </w:r>
    </w:p>
    <w:p w:rsidR="00250E28" w:rsidRDefault="00250E28">
      <w:pPr>
        <w:pStyle w:val="ConsPlusNormal"/>
        <w:ind w:firstLine="540"/>
        <w:jc w:val="both"/>
      </w:pPr>
      <w:r>
        <w:t>2) ведет протокол заседаний Совета.</w:t>
      </w:r>
    </w:p>
    <w:p w:rsidR="00250E28" w:rsidRDefault="00250E28">
      <w:pPr>
        <w:pStyle w:val="ConsPlusNormal"/>
        <w:ind w:firstLine="540"/>
        <w:jc w:val="both"/>
      </w:pPr>
    </w:p>
    <w:p w:rsidR="00250E28" w:rsidRDefault="00250E28">
      <w:pPr>
        <w:pStyle w:val="ConsPlusNormal"/>
        <w:jc w:val="center"/>
      </w:pPr>
      <w:r>
        <w:t>Глава 5. ОБЕСПЕЧЕНИЕ ДЕЯТЕЛЬНОСТИ СОВЕТА</w:t>
      </w:r>
    </w:p>
    <w:p w:rsidR="00250E28" w:rsidRDefault="00250E28">
      <w:pPr>
        <w:pStyle w:val="ConsPlusNormal"/>
        <w:jc w:val="center"/>
      </w:pPr>
    </w:p>
    <w:p w:rsidR="00250E28" w:rsidRDefault="00250E28">
      <w:pPr>
        <w:pStyle w:val="ConsPlusNormal"/>
        <w:ind w:firstLine="540"/>
        <w:jc w:val="both"/>
      </w:pPr>
      <w:r>
        <w:t>23. Организационное и материально-техническое обеспечение деятельности Совета осуществляет Агентство по делам молодежи Калининградской области.</w:t>
      </w:r>
    </w:p>
    <w:p w:rsidR="00250E28" w:rsidRDefault="00250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03.08.2010 N 157)</w:t>
      </w:r>
    </w:p>
    <w:p w:rsidR="00250E28" w:rsidRDefault="00250E28">
      <w:pPr>
        <w:pStyle w:val="ConsPlusNormal"/>
        <w:ind w:firstLine="540"/>
        <w:jc w:val="both"/>
      </w:pPr>
      <w:r>
        <w:t xml:space="preserve">24. Документы, связанные с деятельностью Совета, включаются в номенклатуру дел </w:t>
      </w:r>
      <w:r>
        <w:lastRenderedPageBreak/>
        <w:t>Агентства по делам молодежи Калининградской области и по истечении срока хранения сдаются в архив.</w:t>
      </w:r>
    </w:p>
    <w:p w:rsidR="00250E28" w:rsidRDefault="00250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03.08.2010 N 157)</w:t>
      </w:r>
    </w:p>
    <w:p w:rsidR="00250E28" w:rsidRDefault="00250E28">
      <w:pPr>
        <w:pStyle w:val="ConsPlusNormal"/>
      </w:pPr>
    </w:p>
    <w:p w:rsidR="00250E28" w:rsidRDefault="00250E28">
      <w:pPr>
        <w:pStyle w:val="ConsPlusNormal"/>
      </w:pPr>
    </w:p>
    <w:p w:rsidR="00250E28" w:rsidRDefault="00250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>
      <w:bookmarkStart w:id="2" w:name="_GoBack"/>
      <w:bookmarkEnd w:id="2"/>
    </w:p>
    <w:sectPr w:rsidR="00F83588" w:rsidSect="00F423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28"/>
    <w:rsid w:val="00250E28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86FF30E21066DFC24C2A92B982671556319E925D72C04DC7B019191F4F3562915CC828D92A78A4FFA8145k2K" TargetMode="External"/><Relationship Id="rId13" Type="http://schemas.openxmlformats.org/officeDocument/2006/relationships/hyperlink" Target="consultantplus://offline/ref=81D86FF30E21066DFC24C2A92B982671556319E927D02F08D77B019191F4F3562915CC828D92A78A4FFA8145k1K" TargetMode="External"/><Relationship Id="rId18" Type="http://schemas.openxmlformats.org/officeDocument/2006/relationships/hyperlink" Target="consultantplus://offline/ref=81D86FF30E21066DFC24C2A92B982671556319E927D32B0AD67B019191F4F35642k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86FF30E21066DFC24C2A92B982671556319E922DD2C0DDA7B019191F4F3562915CC828D92A78A4FFA8045k7K" TargetMode="External"/><Relationship Id="rId7" Type="http://schemas.openxmlformats.org/officeDocument/2006/relationships/hyperlink" Target="consultantplus://offline/ref=81D86FF30E21066DFC24C2A92B982671556319E922DD2C0DDA7B019191F4F3562915CC828D92A78A4FFA8145k2K" TargetMode="External"/><Relationship Id="rId12" Type="http://schemas.openxmlformats.org/officeDocument/2006/relationships/hyperlink" Target="consultantplus://offline/ref=81D86FF30E21066DFC24C2A92B982671556319E927D02F08D77B019191F4F3562915CC828D92A78A4FFA8145k2K" TargetMode="External"/><Relationship Id="rId17" Type="http://schemas.openxmlformats.org/officeDocument/2006/relationships/hyperlink" Target="consultantplus://offline/ref=81D86FF30E21066DFC24C2A92B982671556319E927D32B04DB7B019191F4F35642k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86FF30E21066DFC24DCA43DF47878506C43E225D2265B83245ACCC64FkDK" TargetMode="External"/><Relationship Id="rId20" Type="http://schemas.openxmlformats.org/officeDocument/2006/relationships/hyperlink" Target="consultantplus://offline/ref=81D86FF30E21066DFC24C2A92B982671556319E922DD2C0DDA7B019191F4F3562915CC828D92A78A4FFA8145k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86FF30E21066DFC24C2A92B982671556319E923D3290AD67B019191F4F3562915CC828D92A78A4FFA8145k2K" TargetMode="External"/><Relationship Id="rId11" Type="http://schemas.openxmlformats.org/officeDocument/2006/relationships/hyperlink" Target="consultantplus://offline/ref=81D86FF30E21066DFC24C2A92B982671556319E924DD2F08DD7B019191F4F3562915CC828D92A78A4FFA8145k2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D86FF30E21066DFC24DCA43DF47878536040E12A837159D271544Ck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D86FF30E21066DFC24C2A92B982671556319E927D0240ED67B019191F4F3562915CC828D92A78A4FFA8145k2K" TargetMode="External"/><Relationship Id="rId19" Type="http://schemas.openxmlformats.org/officeDocument/2006/relationships/hyperlink" Target="consultantplus://offline/ref=81D86FF30E21066DFC24C2A92B982671556319E922DD2C0DDA7B019191F4F3562915CC828D92A78A4FFA8145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86FF30E21066DFC24C2A92B982671556319E925D02408DD7B019191F4F3562915CC828D92A78A4FFA8145k2K" TargetMode="External"/><Relationship Id="rId14" Type="http://schemas.openxmlformats.org/officeDocument/2006/relationships/hyperlink" Target="consultantplus://offline/ref=81D86FF30E21066DFC24C2A92B982671556319E922DD2C0DDA7B019191F4F3562915CC828D92A78A4FFA8145k0K" TargetMode="External"/><Relationship Id="rId22" Type="http://schemas.openxmlformats.org/officeDocument/2006/relationships/hyperlink" Target="consultantplus://offline/ref=81D86FF30E21066DFC24C2A92B982671556319E922DD2C0DDA7B019191F4F3562915CC828D92A78A4FFA8145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2015-12-25T10:36:00Z</dcterms:created>
  <dcterms:modified xsi:type="dcterms:W3CDTF">2015-12-25T10:37:00Z</dcterms:modified>
</cp:coreProperties>
</file>