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2E" w:rsidRPr="00D7265E" w:rsidRDefault="0024032E" w:rsidP="0024032E">
      <w:pPr>
        <w:pStyle w:val="a8"/>
        <w:spacing w:line="240" w:lineRule="auto"/>
        <w:ind w:left="0" w:right="0" w:firstLine="0"/>
        <w:jc w:val="right"/>
        <w:rPr>
          <w:rFonts w:cs="Times New Roman"/>
          <w:sz w:val="28"/>
          <w:szCs w:val="28"/>
          <w:lang w:val="ru-RU"/>
        </w:rPr>
      </w:pPr>
      <w:r w:rsidRPr="00D7265E">
        <w:rPr>
          <w:rFonts w:cs="Times New Roman"/>
          <w:sz w:val="28"/>
          <w:szCs w:val="28"/>
          <w:lang w:val="ru-RU"/>
        </w:rPr>
        <w:t>Приложение 2</w:t>
      </w:r>
    </w:p>
    <w:p w:rsidR="0024032E" w:rsidRPr="00D7265E" w:rsidRDefault="0024032E" w:rsidP="0024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032E" w:rsidRPr="00D7265E" w:rsidRDefault="0024032E" w:rsidP="0024032E">
      <w:pPr>
        <w:widowControl w:val="0"/>
        <w:spacing w:after="0" w:line="240" w:lineRule="auto"/>
        <w:ind w:right="-28"/>
        <w:jc w:val="center"/>
        <w:rPr>
          <w:rFonts w:ascii="Times New Roman" w:hAnsi="Times New Roman" w:cs="Times New Roman"/>
          <w:b/>
        </w:rPr>
      </w:pPr>
      <w:r w:rsidRPr="00D7265E">
        <w:rPr>
          <w:rFonts w:ascii="Times New Roman" w:hAnsi="Times New Roman" w:cs="Times New Roman"/>
          <w:b/>
          <w:caps/>
          <w:color w:val="000000" w:themeColor="text1"/>
          <w:sz w:val="28"/>
        </w:rPr>
        <w:t>Паспорт ПРОЕКТА, НАПРАВЛЕННОГО НА РАЗВИТИЕ ДОБРОВОЛЬЧЕСТВА В кАЛИНИНГРАДСКОЙ ОБЛАСТИ</w:t>
      </w:r>
    </w:p>
    <w:p w:rsidR="0024032E" w:rsidRPr="00D7265E" w:rsidRDefault="0024032E" w:rsidP="0024032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24032E" w:rsidRPr="00D7265E" w:rsidRDefault="0024032E" w:rsidP="00240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265E">
        <w:rPr>
          <w:rFonts w:ascii="Times New Roman" w:hAnsi="Times New Roman" w:cs="Times New Roman"/>
          <w:sz w:val="28"/>
        </w:rPr>
        <w:t>Краткая текстовая презентация проекта, дающая целостное представление</w:t>
      </w:r>
      <w:r w:rsidRPr="00D7265E">
        <w:rPr>
          <w:rFonts w:ascii="Times New Roman" w:hAnsi="Times New Roman" w:cs="Times New Roman"/>
        </w:rPr>
        <w:t xml:space="preserve"> </w:t>
      </w:r>
      <w:r w:rsidRPr="00D7265E">
        <w:rPr>
          <w:rFonts w:ascii="Times New Roman" w:hAnsi="Times New Roman" w:cs="Times New Roman"/>
          <w:sz w:val="28"/>
        </w:rPr>
        <w:t>о сути проекта и отражающая основную идею проекта, цель, содержание</w:t>
      </w:r>
      <w:r w:rsidRPr="00D7265E">
        <w:rPr>
          <w:rFonts w:ascii="Times New Roman" w:hAnsi="Times New Roman" w:cs="Times New Roman"/>
        </w:rPr>
        <w:t xml:space="preserve"> </w:t>
      </w:r>
      <w:r w:rsidRPr="00D7265E">
        <w:rPr>
          <w:rFonts w:ascii="Times New Roman" w:hAnsi="Times New Roman" w:cs="Times New Roman"/>
          <w:sz w:val="28"/>
        </w:rPr>
        <w:t>и наиболее значимые ожидаемые результаты (заполняются по 2-5 предложений). Те</w:t>
      </w:r>
      <w:proofErr w:type="gramStart"/>
      <w:r w:rsidRPr="00D7265E">
        <w:rPr>
          <w:rFonts w:ascii="Times New Roman" w:hAnsi="Times New Roman" w:cs="Times New Roman"/>
          <w:sz w:val="28"/>
        </w:rPr>
        <w:t>кст кр</w:t>
      </w:r>
      <w:proofErr w:type="gramEnd"/>
      <w:r w:rsidRPr="00D7265E">
        <w:rPr>
          <w:rFonts w:ascii="Times New Roman" w:hAnsi="Times New Roman" w:cs="Times New Roman"/>
          <w:sz w:val="28"/>
        </w:rPr>
        <w:t xml:space="preserve">аткого описания проекта-победителя конкурсного отбора на уровне субъекта Российской Федерации будет использован для публикации в информационно-телекоммуникационной сети «Интернет». </w:t>
      </w:r>
    </w:p>
    <w:p w:rsidR="0024032E" w:rsidRPr="00D7265E" w:rsidRDefault="0024032E" w:rsidP="002403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032E" w:rsidRPr="00D7265E" w:rsidRDefault="0024032E" w:rsidP="0024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265E">
        <w:rPr>
          <w:rFonts w:ascii="Times New Roman" w:hAnsi="Times New Roman" w:cs="Times New Roman"/>
          <w:b/>
          <w:color w:val="000000" w:themeColor="text1"/>
          <w:sz w:val="28"/>
        </w:rPr>
        <w:t>Описание проекта</w:t>
      </w:r>
    </w:p>
    <w:tbl>
      <w:tblPr>
        <w:tblStyle w:val="a7"/>
        <w:tblW w:w="0" w:type="auto"/>
        <w:tblLook w:val="04A0"/>
      </w:tblPr>
      <w:tblGrid>
        <w:gridCol w:w="2105"/>
        <w:gridCol w:w="8316"/>
      </w:tblGrid>
      <w:tr w:rsidR="0024032E" w:rsidRPr="00D7265E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jc w:val="both"/>
              <w:rPr>
                <w:rStyle w:val="ac"/>
                <w:rFonts w:cs="Times New Roman"/>
                <w:b w:val="0"/>
                <w:sz w:val="24"/>
                <w:szCs w:val="24"/>
              </w:rPr>
            </w:pPr>
            <w:proofErr w:type="spellStart"/>
            <w:r w:rsidRPr="00D7265E">
              <w:rPr>
                <w:rStyle w:val="ac"/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D7265E">
              <w:rPr>
                <w:rStyle w:val="ac"/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Style w:val="ac"/>
                <w:rFonts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032E" w:rsidRPr="00D7265E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265E">
              <w:rPr>
                <w:rStyle w:val="ac"/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D7265E">
              <w:rPr>
                <w:rStyle w:val="ac"/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Style w:val="ac"/>
                <w:rFonts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pStyle w:val="a8"/>
              <w:spacing w:line="240" w:lineRule="auto"/>
              <w:ind w:left="0" w:right="0" w:firstLine="0"/>
              <w:rPr>
                <w:rFonts w:cs="Times New Roman"/>
                <w:szCs w:val="24"/>
                <w:lang w:val="ru-RU"/>
              </w:rPr>
            </w:pPr>
            <w:r w:rsidRPr="00D7265E">
              <w:rPr>
                <w:rFonts w:cs="Times New Roman"/>
                <w:szCs w:val="24"/>
                <w:lang w:val="ru-RU"/>
              </w:rPr>
              <w:t xml:space="preserve">Приоритетное направление конкурса, </w:t>
            </w:r>
            <w:r w:rsidRPr="00D7265E">
              <w:rPr>
                <w:rFonts w:cs="Times New Roman"/>
                <w:i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pStyle w:val="a8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265E">
              <w:rPr>
                <w:rFonts w:cs="Times New Roman"/>
                <w:i/>
                <w:szCs w:val="24"/>
                <w:lang w:val="ru-RU"/>
              </w:rPr>
              <w:t>школьное добровольчество (</w:t>
            </w:r>
            <w:proofErr w:type="spellStart"/>
            <w:r w:rsidRPr="00D7265E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265E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24032E" w:rsidRPr="00D7265E" w:rsidRDefault="0024032E" w:rsidP="00A130A7">
            <w:pPr>
              <w:pStyle w:val="a8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265E">
              <w:rPr>
                <w:rFonts w:cs="Times New Roman"/>
                <w:i/>
                <w:szCs w:val="24"/>
                <w:lang w:val="ru-RU"/>
              </w:rPr>
              <w:t>студенческое добровольчество (</w:t>
            </w:r>
            <w:proofErr w:type="spellStart"/>
            <w:r w:rsidRPr="00D7265E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265E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24032E" w:rsidRPr="00D7265E" w:rsidRDefault="0024032E" w:rsidP="00A130A7">
            <w:pPr>
              <w:pStyle w:val="a8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265E">
              <w:rPr>
                <w:rFonts w:cs="Times New Roman"/>
                <w:i/>
                <w:szCs w:val="24"/>
                <w:lang w:val="ru-RU"/>
              </w:rPr>
              <w:t>добровольчество (</w:t>
            </w:r>
            <w:proofErr w:type="spellStart"/>
            <w:r w:rsidRPr="00D7265E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265E">
              <w:rPr>
                <w:rFonts w:cs="Times New Roman"/>
                <w:i/>
                <w:szCs w:val="24"/>
                <w:lang w:val="ru-RU"/>
              </w:rPr>
              <w:t>) трудоспособного населения;</w:t>
            </w:r>
          </w:p>
          <w:p w:rsidR="0024032E" w:rsidRPr="00D7265E" w:rsidRDefault="0024032E" w:rsidP="00A130A7">
            <w:pPr>
              <w:pStyle w:val="a8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265E">
              <w:rPr>
                <w:rFonts w:cs="Times New Roman"/>
                <w:i/>
                <w:szCs w:val="24"/>
                <w:lang w:val="ru-RU"/>
              </w:rPr>
              <w:t>«серебряное» добровольчество (</w:t>
            </w:r>
            <w:proofErr w:type="spellStart"/>
            <w:r w:rsidRPr="00D7265E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7265E">
              <w:rPr>
                <w:rFonts w:cs="Times New Roman"/>
                <w:i/>
                <w:szCs w:val="24"/>
                <w:lang w:val="ru-RU"/>
              </w:rPr>
              <w:t>).</w:t>
            </w: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pStyle w:val="a8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proofErr w:type="spellStart"/>
            <w:r w:rsidRPr="00D7265E">
              <w:rPr>
                <w:rFonts w:cs="Times New Roman"/>
                <w:szCs w:val="24"/>
              </w:rPr>
              <w:t>Краткое</w:t>
            </w:r>
            <w:proofErr w:type="spellEnd"/>
            <w:r w:rsidRPr="00D7265E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  <w:szCs w:val="24"/>
              </w:rPr>
              <w:t>описание</w:t>
            </w:r>
            <w:proofErr w:type="spellEnd"/>
            <w:r w:rsidRPr="00D7265E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pStyle w:val="a8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7265E">
              <w:rPr>
                <w:rFonts w:cs="Times New Roman"/>
                <w:i/>
                <w:szCs w:val="24"/>
                <w:lang w:val="ru-RU"/>
              </w:rPr>
              <w:t>Допускается до 10 предложение</w:t>
            </w:r>
            <w:proofErr w:type="gramStart"/>
            <w:r w:rsidRPr="00D7265E">
              <w:rPr>
                <w:rFonts w:cs="Times New Roman"/>
                <w:i/>
                <w:szCs w:val="24"/>
                <w:lang w:val="ru-RU"/>
              </w:rPr>
              <w:t>.</w:t>
            </w:r>
            <w:proofErr w:type="gramEnd"/>
            <w:r w:rsidRPr="00D7265E">
              <w:rPr>
                <w:rFonts w:cs="Times New Roman"/>
                <w:i/>
                <w:szCs w:val="24"/>
                <w:lang w:val="ru-RU"/>
              </w:rPr>
              <w:t xml:space="preserve"> </w:t>
            </w:r>
            <w:proofErr w:type="gramStart"/>
            <w:r w:rsidRPr="00D7265E">
              <w:rPr>
                <w:rFonts w:cs="Times New Roman"/>
                <w:i/>
                <w:szCs w:val="24"/>
                <w:lang w:val="ru-RU"/>
              </w:rPr>
              <w:t>к</w:t>
            </w:r>
            <w:proofErr w:type="gramEnd"/>
            <w:r w:rsidRPr="00D7265E">
              <w:rPr>
                <w:rFonts w:cs="Times New Roman"/>
                <w:i/>
                <w:szCs w:val="24"/>
                <w:lang w:val="ru-RU"/>
              </w:rPr>
              <w:t>ратко описывающих содержание проекта</w:t>
            </w: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и задачи проекта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проблемы, 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Style w:val="ac"/>
                <w:rFonts w:cs="Times New Roman"/>
                <w:sz w:val="24"/>
                <w:szCs w:val="24"/>
                <w:lang w:val="ru-RU"/>
              </w:rPr>
              <w:t xml:space="preserve">Основная целевая группа и ее количественный состав </w:t>
            </w:r>
            <w:r w:rsidRPr="00D7265E">
              <w:rPr>
                <w:rStyle w:val="ac"/>
                <w:rFonts w:cs="Times New Roman"/>
                <w:i/>
                <w:sz w:val="24"/>
                <w:szCs w:val="24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Необходимо указать только те категории организаций и людей, с которыми будет проводиться работа в рамках проекта. Если целевых групп несколько — необходимо описать каждую из них. Коротко описать целевую группу: ее состав и количество представителей на конкретной территории реализации проекта.</w:t>
            </w:r>
          </w:p>
        </w:tc>
      </w:tr>
      <w:tr w:rsidR="0024032E" w:rsidRPr="001D3D31" w:rsidTr="00A130A7">
        <w:trPr>
          <w:trHeight w:val="880"/>
        </w:trPr>
        <w:tc>
          <w:tcPr>
            <w:tcW w:w="209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Style w:val="ac"/>
                <w:rFonts w:cs="Times New Roman"/>
                <w:sz w:val="24"/>
                <w:szCs w:val="24"/>
                <w:lang w:val="ru-RU"/>
              </w:rPr>
              <w:lastRenderedPageBreak/>
              <w:t xml:space="preserve">Деятельность </w:t>
            </w:r>
            <w:r w:rsidRPr="00D7265E">
              <w:rPr>
                <w:rStyle w:val="ac"/>
                <w:rFonts w:cs="Times New Roman"/>
                <w:i/>
                <w:sz w:val="24"/>
                <w:szCs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24032E" w:rsidRPr="00D7265E" w:rsidTr="00A130A7">
        <w:trPr>
          <w:trHeight w:val="880"/>
        </w:trPr>
        <w:tc>
          <w:tcPr>
            <w:tcW w:w="2090" w:type="dxa"/>
            <w:noWrap/>
          </w:tcPr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благополучателями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  <w:proofErr w:type="gramEnd"/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Укажите всю последовательность мероприятий, которые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почему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выбран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именно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такой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набор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4032E" w:rsidRPr="00D7265E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Style w:val="ac"/>
                <w:rFonts w:cs="Times New Roman"/>
                <w:sz w:val="24"/>
                <w:szCs w:val="24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 наличии указать следующие количественные результаты: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добровольцев (волонтеров), участвующих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в реализации проекта. </w:t>
            </w:r>
            <w:proofErr w:type="gram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Их них </w:t>
            </w: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получивших</w:t>
            </w:r>
            <w:proofErr w:type="gram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добровольческую (волонтерскую) поддержку;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проведенных добровольческих (волонтерских) инициатив;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другое.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Качественные изменения </w:t>
            </w: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/целевой группы проекта. 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Следует как можно более конкретно ответить на вопрос «Что и </w:t>
            </w:r>
            <w:proofErr w:type="gram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как</w:t>
            </w:r>
            <w:proofErr w:type="gram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Важнопродуматьспособыподтверждениядостижениякачественныхрезультатов.</w:t>
            </w: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  <w:p w:rsidR="0024032E" w:rsidRPr="00D7265E" w:rsidRDefault="0024032E" w:rsidP="00A130A7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Это те отсроченные долгосрочные количественные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и качественные изменения, которые, как вы прогнозируете, могут произойти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 жизни добровольцев (волонтеров)/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Дальнейшее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в дальнейшем.</w:t>
            </w: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Материально-технические ресурсы, привлекаемые</w:t>
            </w: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Style w:val="ac"/>
                <w:rFonts w:cs="Times New Roman"/>
                <w:sz w:val="24"/>
                <w:szCs w:val="24"/>
                <w:lang w:val="ru-RU"/>
              </w:rPr>
              <w:t xml:space="preserve">Объем финансирования, запрашиваемый на реализацию проекта,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значение до двух знаков после запятой)</w:t>
            </w:r>
            <w:r w:rsidRPr="00D7265E">
              <w:rPr>
                <w:rStyle w:val="ac"/>
                <w:rFonts w:cs="Times New Roman"/>
                <w:sz w:val="24"/>
                <w:szCs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Возможный объем 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софинансирования</w:t>
            </w:r>
            <w:proofErr w:type="spellEnd"/>
            <w:r w:rsidRPr="00D7265E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значение до двух знаков после запятой</w:t>
            </w:r>
            <w:proofErr w:type="gram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)(</w:t>
            </w:r>
            <w:proofErr w:type="gram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 наличии)</w:t>
            </w: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организации – ключевого исполнителя проекта</w:t>
            </w:r>
          </w:p>
          <w:p w:rsidR="0024032E" w:rsidRPr="00D7265E" w:rsidRDefault="0024032E" w:rsidP="00A130A7">
            <w:pPr>
              <w:pStyle w:val="a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и добровольчества (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24032E" w:rsidRPr="00D7265E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команды, реализующей проект, опыт и компетенции членов команды </w:t>
            </w:r>
          </w:p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Включая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ключевых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приглашенных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экспертов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4032E" w:rsidRPr="001D3D31" w:rsidTr="00A130A7">
        <w:tc>
          <w:tcPr>
            <w:tcW w:w="2090" w:type="dxa"/>
            <w:noWrap/>
          </w:tcPr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Ключевые </w:t>
            </w: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партнеры реализации проекта</w:t>
            </w:r>
            <w:r w:rsidRPr="00D72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их роль</w:t>
            </w:r>
          </w:p>
          <w:p w:rsidR="0024032E" w:rsidRPr="00D7265E" w:rsidRDefault="0024032E" w:rsidP="00A130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0" w:type="dxa"/>
            <w:noWrap/>
          </w:tcPr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Необходимо указать какие организации являются партнерами проекта,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24032E" w:rsidRPr="00D7265E" w:rsidRDefault="0024032E" w:rsidP="00A130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726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</w:tbl>
    <w:p w:rsidR="0024032E" w:rsidRPr="00D7265E" w:rsidRDefault="0024032E" w:rsidP="0024032E">
      <w:pPr>
        <w:spacing w:after="0" w:line="240" w:lineRule="auto"/>
        <w:rPr>
          <w:rFonts w:ascii="Times New Roman" w:hAnsi="Times New Roman" w:cs="Times New Roman"/>
          <w:b/>
        </w:rPr>
      </w:pPr>
      <w:r w:rsidRPr="00D7265E">
        <w:rPr>
          <w:rFonts w:ascii="Times New Roman" w:hAnsi="Times New Roman" w:cs="Times New Roman"/>
          <w:b/>
        </w:rPr>
        <w:lastRenderedPageBreak/>
        <w:br w:type="page"/>
      </w:r>
    </w:p>
    <w:p w:rsidR="0024032E" w:rsidRPr="00D7265E" w:rsidRDefault="0024032E" w:rsidP="0024032E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D7265E">
        <w:rPr>
          <w:rFonts w:ascii="Times New Roman" w:hAnsi="Times New Roman" w:cs="Times New Roman"/>
          <w:b/>
          <w:sz w:val="28"/>
        </w:rPr>
        <w:lastRenderedPageBreak/>
        <w:t>План мероприятий по реализации проекта поддержки добровольчества (</w:t>
      </w:r>
      <w:proofErr w:type="spellStart"/>
      <w:r w:rsidRPr="00D7265E">
        <w:rPr>
          <w:rFonts w:ascii="Times New Roman" w:hAnsi="Times New Roman" w:cs="Times New Roman"/>
          <w:b/>
          <w:sz w:val="28"/>
        </w:rPr>
        <w:t>волонтерства</w:t>
      </w:r>
      <w:proofErr w:type="spellEnd"/>
      <w:r w:rsidRPr="00D7265E">
        <w:rPr>
          <w:rFonts w:ascii="Times New Roman" w:hAnsi="Times New Roman" w:cs="Times New Roman"/>
          <w:b/>
          <w:sz w:val="28"/>
        </w:rPr>
        <w:t>)</w:t>
      </w:r>
    </w:p>
    <w:p w:rsidR="0024032E" w:rsidRPr="00D7265E" w:rsidRDefault="0024032E" w:rsidP="002403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535"/>
        <w:gridCol w:w="2847"/>
        <w:gridCol w:w="1732"/>
        <w:gridCol w:w="2848"/>
        <w:gridCol w:w="2351"/>
      </w:tblGrid>
      <w:tr w:rsidR="0024032E" w:rsidRPr="00D7265E" w:rsidTr="00A130A7">
        <w:trPr>
          <w:trHeight w:val="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4032E" w:rsidRPr="00D7265E" w:rsidRDefault="0024032E" w:rsidP="00A130A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  <w:p w:rsidR="0024032E" w:rsidRPr="00D7265E" w:rsidRDefault="0024032E" w:rsidP="00A130A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населенного пункта </w:t>
            </w:r>
            <w:r w:rsidRPr="00D7265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полный адрес </w:t>
            </w:r>
            <w:r w:rsidRPr="00D7265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</w:t>
            </w: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наличии)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сроки проведения мероприятия</w:t>
            </w:r>
          </w:p>
          <w:p w:rsidR="0024032E" w:rsidRPr="00D7265E" w:rsidRDefault="0024032E" w:rsidP="00A130A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32E" w:rsidRPr="00D7265E" w:rsidRDefault="0024032E" w:rsidP="00A130A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(возможный период -01.02.2021 – 01.12.2021)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мероприятия</w:t>
            </w:r>
          </w:p>
        </w:tc>
      </w:tr>
      <w:tr w:rsidR="0024032E" w:rsidRPr="00D7265E" w:rsidTr="00A130A7">
        <w:trPr>
          <w:trHeight w:val="5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24032E">
            <w:pPr>
              <w:pStyle w:val="a5"/>
              <w:keepLines/>
              <w:numPr>
                <w:ilvl w:val="0"/>
                <w:numId w:val="1"/>
              </w:numPr>
              <w:spacing w:line="240" w:lineRule="auto"/>
              <w:ind w:left="0" w:right="0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D7265E" w:rsidTr="00A130A7">
        <w:trPr>
          <w:trHeight w:val="5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24032E">
            <w:pPr>
              <w:pStyle w:val="a5"/>
              <w:keepLines/>
              <w:numPr>
                <w:ilvl w:val="0"/>
                <w:numId w:val="1"/>
              </w:numPr>
              <w:spacing w:line="240" w:lineRule="auto"/>
              <w:ind w:left="0" w:right="0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D7265E" w:rsidTr="00A130A7">
        <w:trPr>
          <w:trHeight w:val="5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24032E">
            <w:pPr>
              <w:pStyle w:val="a5"/>
              <w:keepLines/>
              <w:numPr>
                <w:ilvl w:val="0"/>
                <w:numId w:val="1"/>
              </w:numPr>
              <w:spacing w:line="240" w:lineRule="auto"/>
              <w:ind w:left="0" w:right="0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D7265E" w:rsidTr="00A130A7">
        <w:trPr>
          <w:trHeight w:val="5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32E" w:rsidRPr="00D7265E" w:rsidRDefault="0024032E" w:rsidP="0024032E">
      <w:pPr>
        <w:spacing w:after="0" w:line="240" w:lineRule="auto"/>
        <w:rPr>
          <w:rFonts w:ascii="Times New Roman" w:hAnsi="Times New Roman" w:cs="Times New Roman"/>
          <w:b/>
        </w:rPr>
      </w:pPr>
      <w:r w:rsidRPr="00D7265E">
        <w:rPr>
          <w:rFonts w:ascii="Times New Roman" w:hAnsi="Times New Roman" w:cs="Times New Roman"/>
          <w:b/>
        </w:rPr>
        <w:br w:type="page"/>
      </w:r>
    </w:p>
    <w:p w:rsidR="0024032E" w:rsidRPr="00D7265E" w:rsidRDefault="0024032E" w:rsidP="0024032E">
      <w:pPr>
        <w:pStyle w:val="aa"/>
        <w:spacing w:beforeAutospacing="0" w:afterAutospacing="0"/>
        <w:jc w:val="center"/>
        <w:rPr>
          <w:rFonts w:cs="Times New Roman"/>
          <w:sz w:val="28"/>
          <w:lang w:val="ru-RU"/>
        </w:rPr>
      </w:pPr>
      <w:r w:rsidRPr="00D7265E">
        <w:rPr>
          <w:rFonts w:cs="Times New Roman"/>
          <w:b/>
          <w:color w:val="000000" w:themeColor="text1"/>
          <w:sz w:val="28"/>
          <w:lang w:val="ru-RU"/>
        </w:rPr>
        <w:lastRenderedPageBreak/>
        <w:t xml:space="preserve">Сведения об объеме бюджетных ассигнований, </w:t>
      </w:r>
      <w:r w:rsidRPr="00D7265E">
        <w:rPr>
          <w:rFonts w:cs="Times New Roman"/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</w:t>
      </w:r>
      <w:proofErr w:type="spellStart"/>
      <w:r w:rsidRPr="00D7265E">
        <w:rPr>
          <w:rFonts w:cs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Pr="00D7265E">
        <w:rPr>
          <w:rFonts w:cs="Times New Roman"/>
          <w:b/>
          <w:color w:val="000000" w:themeColor="text1"/>
          <w:sz w:val="28"/>
          <w:lang w:val="ru-RU"/>
        </w:rPr>
        <w:t>)</w:t>
      </w:r>
    </w:p>
    <w:p w:rsidR="0024032E" w:rsidRPr="00D7265E" w:rsidRDefault="0024032E" w:rsidP="0024032E">
      <w:pPr>
        <w:spacing w:after="0" w:line="240" w:lineRule="auto"/>
        <w:rPr>
          <w:rFonts w:ascii="Times New Roman" w:hAnsi="Times New Roman" w:cs="Times New Roman"/>
        </w:rPr>
      </w:pPr>
    </w:p>
    <w:p w:rsidR="0024032E" w:rsidRPr="00D7265E" w:rsidRDefault="0024032E" w:rsidP="00240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265E">
        <w:rPr>
          <w:rFonts w:ascii="Times New Roman" w:hAnsi="Times New Roman" w:cs="Times New Roman"/>
          <w:sz w:val="28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данных,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24032E" w:rsidRPr="00D7265E" w:rsidRDefault="0024032E" w:rsidP="0024032E">
      <w:pPr>
        <w:tabs>
          <w:tab w:val="left" w:pos="50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4032E" w:rsidRPr="00D7265E" w:rsidRDefault="0024032E" w:rsidP="002403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032E" w:rsidRPr="00D7265E" w:rsidRDefault="0024032E" w:rsidP="0024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265E">
        <w:rPr>
          <w:rFonts w:ascii="Times New Roman" w:hAnsi="Times New Roman" w:cs="Times New Roman"/>
          <w:b/>
          <w:color w:val="000000" w:themeColor="text1"/>
          <w:sz w:val="28"/>
        </w:rPr>
        <w:t>Объем бюджетных ассигнований, необходимых для реализации проекта поддержки добровольчества (</w:t>
      </w:r>
      <w:proofErr w:type="spellStart"/>
      <w:r w:rsidRPr="00D7265E">
        <w:rPr>
          <w:rFonts w:ascii="Times New Roman" w:hAnsi="Times New Roman" w:cs="Times New Roman"/>
          <w:b/>
          <w:color w:val="000000" w:themeColor="text1"/>
          <w:sz w:val="28"/>
        </w:rPr>
        <w:t>волонтерства</w:t>
      </w:r>
      <w:proofErr w:type="spellEnd"/>
      <w:r w:rsidRPr="00D7265E">
        <w:rPr>
          <w:rFonts w:ascii="Times New Roman" w:hAnsi="Times New Roman" w:cs="Times New Roman"/>
          <w:b/>
          <w:color w:val="000000" w:themeColor="text1"/>
          <w:sz w:val="28"/>
        </w:rPr>
        <w:t>)</w:t>
      </w:r>
    </w:p>
    <w:p w:rsidR="0024032E" w:rsidRPr="00D7265E" w:rsidRDefault="0024032E" w:rsidP="0024032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032E" w:rsidRPr="00D7265E" w:rsidRDefault="0024032E" w:rsidP="0024032E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D7265E">
        <w:rPr>
          <w:rFonts w:ascii="Times New Roman" w:hAnsi="Times New Roman" w:cs="Times New Roman"/>
          <w:b/>
          <w:sz w:val="28"/>
        </w:rPr>
        <w:t>Оплата труда</w:t>
      </w: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265E">
        <w:rPr>
          <w:rFonts w:ascii="Times New Roman" w:hAnsi="Times New Roman" w:cs="Times New Roman"/>
          <w:b/>
          <w:sz w:val="28"/>
        </w:rPr>
        <w:t>1.1.</w:t>
      </w:r>
      <w:r w:rsidRPr="00D7265E">
        <w:rPr>
          <w:rFonts w:ascii="Times New Roman" w:hAnsi="Times New Roman" w:cs="Times New Roman"/>
          <w:b/>
          <w:sz w:val="28"/>
        </w:rPr>
        <w:tab/>
        <w:t>Оплата труда штатных сотрудников</w:t>
      </w: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322"/>
        <w:gridCol w:w="1485"/>
        <w:gridCol w:w="3080"/>
        <w:gridCol w:w="1583"/>
        <w:gridCol w:w="1583"/>
        <w:gridCol w:w="1222"/>
      </w:tblGrid>
      <w:tr w:rsidR="0024032E" w:rsidRPr="001D3D31" w:rsidTr="00A130A7">
        <w:tc>
          <w:tcPr>
            <w:tcW w:w="153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7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рублей/месяц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Длительность/</w:t>
            </w:r>
            <w:proofErr w:type="spell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количествомесяцев</w:t>
            </w:r>
            <w:proofErr w:type="spellEnd"/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запятой))</w:t>
            </w:r>
            <w:proofErr w:type="gramEnd"/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417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</w:tr>
      <w:tr w:rsidR="0024032E" w:rsidRPr="001D3D31" w:rsidTr="00A130A7">
        <w:trPr>
          <w:trHeight w:val="256"/>
        </w:trPr>
        <w:tc>
          <w:tcPr>
            <w:tcW w:w="153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1D3D31" w:rsidTr="00A130A7">
        <w:tc>
          <w:tcPr>
            <w:tcW w:w="5103" w:type="dxa"/>
            <w:gridSpan w:val="3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417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</w:tr>
      <w:tr w:rsidR="0024032E" w:rsidRPr="001D3D31" w:rsidTr="00A130A7">
        <w:tc>
          <w:tcPr>
            <w:tcW w:w="5103" w:type="dxa"/>
            <w:gridSpan w:val="3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Социальный налог: Отчисления с ФОТ %</w:t>
            </w: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1D3D31" w:rsidTr="00A130A7">
        <w:tc>
          <w:tcPr>
            <w:tcW w:w="5103" w:type="dxa"/>
            <w:gridSpan w:val="3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Итого по оплате труда штатных сотрудников:</w:t>
            </w: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265E">
        <w:rPr>
          <w:rFonts w:ascii="Times New Roman" w:hAnsi="Times New Roman" w:cs="Times New Roman"/>
          <w:b/>
          <w:sz w:val="28"/>
        </w:rPr>
        <w:lastRenderedPageBreak/>
        <w:t>1.2.</w:t>
      </w:r>
      <w:r w:rsidRPr="00D7265E">
        <w:rPr>
          <w:rFonts w:ascii="Times New Roman" w:hAnsi="Times New Roman" w:cs="Times New Roman"/>
          <w:b/>
          <w:sz w:val="28"/>
        </w:rPr>
        <w:tab/>
        <w:t>Оплата труда привлеченных специалистов</w:t>
      </w: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67"/>
        <w:gridCol w:w="1438"/>
        <w:gridCol w:w="2760"/>
        <w:gridCol w:w="2133"/>
        <w:gridCol w:w="1607"/>
        <w:gridCol w:w="1070"/>
      </w:tblGrid>
      <w:tr w:rsidR="0024032E" w:rsidRPr="001D3D31" w:rsidTr="00A130A7">
        <w:tc>
          <w:tcPr>
            <w:tcW w:w="11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2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Оплата труда рублей/день, месяц, час</w:t>
            </w:r>
            <w:proofErr w:type="gram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до двух знаков после запятой)</w:t>
            </w:r>
          </w:p>
        </w:tc>
        <w:tc>
          <w:tcPr>
            <w:tcW w:w="2444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Длительность/количество дней, месяцев, часов</w:t>
            </w:r>
          </w:p>
        </w:tc>
        <w:tc>
          <w:tcPr>
            <w:tcW w:w="215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до двух знаков после запятой)</w:t>
            </w:r>
          </w:p>
        </w:tc>
        <w:tc>
          <w:tcPr>
            <w:tcW w:w="14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proofErr w:type="spellStart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значениедо</w:t>
            </w:r>
            <w:proofErr w:type="spellEnd"/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двух знаков после запятой)</w:t>
            </w:r>
          </w:p>
        </w:tc>
        <w:tc>
          <w:tcPr>
            <w:tcW w:w="98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</w:tr>
      <w:tr w:rsidR="0024032E" w:rsidRPr="001D3D31" w:rsidTr="00A130A7">
        <w:tc>
          <w:tcPr>
            <w:tcW w:w="11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1D3D31" w:rsidTr="00A130A7">
        <w:tc>
          <w:tcPr>
            <w:tcW w:w="11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1D3D31" w:rsidTr="00A130A7">
        <w:tc>
          <w:tcPr>
            <w:tcW w:w="4857" w:type="dxa"/>
            <w:gridSpan w:val="3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4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до двух знаков после запятой)</w:t>
            </w:r>
          </w:p>
        </w:tc>
        <w:tc>
          <w:tcPr>
            <w:tcW w:w="98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</w:tr>
      <w:tr w:rsidR="0024032E" w:rsidRPr="001D3D31" w:rsidTr="00A130A7">
        <w:tc>
          <w:tcPr>
            <w:tcW w:w="4857" w:type="dxa"/>
            <w:gridSpan w:val="3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Социальный налог: Отчисления с ФОТ %</w:t>
            </w:r>
          </w:p>
        </w:tc>
        <w:tc>
          <w:tcPr>
            <w:tcW w:w="215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D7265E" w:rsidTr="00A130A7">
        <w:tc>
          <w:tcPr>
            <w:tcW w:w="4857" w:type="dxa"/>
            <w:gridSpan w:val="3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D726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726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привлеченным</w:t>
            </w:r>
            <w:r w:rsidRPr="00D726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специалистам:</w:t>
            </w:r>
          </w:p>
        </w:tc>
        <w:tc>
          <w:tcPr>
            <w:tcW w:w="215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D7265E" w:rsidTr="00A130A7">
        <w:tc>
          <w:tcPr>
            <w:tcW w:w="4857" w:type="dxa"/>
            <w:gridSpan w:val="3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ИТОГО НА ОПЛАТУ ТРУДА:</w:t>
            </w:r>
          </w:p>
        </w:tc>
        <w:tc>
          <w:tcPr>
            <w:tcW w:w="215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1D3D31" w:rsidTr="00A130A7">
        <w:trPr>
          <w:trHeight w:val="322"/>
        </w:trPr>
        <w:tc>
          <w:tcPr>
            <w:tcW w:w="9424" w:type="dxa"/>
            <w:gridSpan w:val="6"/>
            <w:noWrap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Комментарии: Штатные сотрудники – только сотрудники организации-заявителя</w:t>
            </w:r>
            <w:r w:rsidRPr="00D72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Предоставьте обоснование уровня оплаты на каждого из сотрудников. Привлеченные специалисты</w:t>
            </w:r>
            <w:r w:rsidRPr="00D7265E">
              <w:rPr>
                <w:rFonts w:ascii="Times New Roman" w:hAnsi="Times New Roman" w:cs="Times New Roman"/>
                <w:sz w:val="24"/>
                <w:szCs w:val="24"/>
              </w:rPr>
              <w:br/>
              <w:t>не являются штатными сотрудниками организации, а нанимаются на работу по проекту</w:t>
            </w:r>
            <w:r w:rsidRPr="00D7265E">
              <w:rPr>
                <w:rFonts w:ascii="Times New Roman" w:hAnsi="Times New Roman" w:cs="Times New Roman"/>
                <w:sz w:val="24"/>
                <w:szCs w:val="24"/>
              </w:rPr>
              <w:br/>
              <w:t>на основании договора ГПХ. Предоставьте описание и обоснование объема их работы в проекте</w:t>
            </w:r>
            <w:r w:rsidRPr="00D72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обоснование уровня их оплаты. </w:t>
            </w:r>
          </w:p>
        </w:tc>
      </w:tr>
    </w:tbl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65E">
        <w:rPr>
          <w:rFonts w:ascii="Times New Roman" w:hAnsi="Times New Roman" w:cs="Times New Roman"/>
          <w:b/>
          <w:sz w:val="28"/>
        </w:rPr>
        <w:t>2.</w:t>
      </w:r>
      <w:r w:rsidRPr="00D7265E">
        <w:rPr>
          <w:rFonts w:ascii="Times New Roman" w:hAnsi="Times New Roman" w:cs="Times New Roman"/>
          <w:b/>
          <w:sz w:val="28"/>
        </w:rPr>
        <w:tab/>
        <w:t>Оборудование</w:t>
      </w: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823"/>
        <w:gridCol w:w="1403"/>
        <w:gridCol w:w="1462"/>
        <w:gridCol w:w="1838"/>
        <w:gridCol w:w="2244"/>
        <w:gridCol w:w="1543"/>
      </w:tblGrid>
      <w:tr w:rsidR="0024032E" w:rsidRPr="001D3D31" w:rsidTr="00A130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  <w:proofErr w:type="gram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до двух знаков после запятой)</w:t>
            </w:r>
          </w:p>
        </w:tc>
      </w:tr>
      <w:tr w:rsidR="0024032E" w:rsidRPr="001D3D31" w:rsidTr="00A130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1D3D31" w:rsidTr="00A130A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D7265E" w:rsidTr="00A130A7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1D3D31" w:rsidTr="00A130A7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4032E" w:rsidRPr="00D7265E" w:rsidRDefault="0024032E" w:rsidP="00A130A7">
            <w:pPr>
              <w:pStyle w:val="3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D7265E">
              <w:rPr>
                <w:rFonts w:cs="Times New Roman"/>
                <w:i w:val="0"/>
                <w:sz w:val="24"/>
                <w:szCs w:val="24"/>
                <w:lang w:val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265E">
        <w:rPr>
          <w:rFonts w:ascii="Times New Roman" w:hAnsi="Times New Roman" w:cs="Times New Roman"/>
          <w:b/>
          <w:sz w:val="28"/>
        </w:rPr>
        <w:t>3.</w:t>
      </w:r>
      <w:r w:rsidRPr="00D7265E">
        <w:rPr>
          <w:rFonts w:ascii="Times New Roman" w:hAnsi="Times New Roman" w:cs="Times New Roman"/>
          <w:b/>
          <w:sz w:val="28"/>
        </w:rPr>
        <w:tab/>
        <w:t>Проведение</w:t>
      </w:r>
      <w:r w:rsidRPr="00D7265E">
        <w:rPr>
          <w:rFonts w:ascii="Times New Roman" w:hAnsi="Times New Roman" w:cs="Times New Roman"/>
          <w:b/>
        </w:rPr>
        <w:t xml:space="preserve"> </w:t>
      </w:r>
      <w:r w:rsidRPr="00D7265E">
        <w:rPr>
          <w:rFonts w:ascii="Times New Roman" w:hAnsi="Times New Roman" w:cs="Times New Roman"/>
          <w:b/>
          <w:sz w:val="28"/>
        </w:rPr>
        <w:t>мероприятий</w:t>
      </w: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1403"/>
        <w:gridCol w:w="1462"/>
        <w:gridCol w:w="1838"/>
        <w:gridCol w:w="2244"/>
        <w:gridCol w:w="1543"/>
      </w:tblGrid>
      <w:tr w:rsidR="0024032E" w:rsidRPr="001D3D31" w:rsidTr="00A130A7">
        <w:tc>
          <w:tcPr>
            <w:tcW w:w="1950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двух знаков после запятой)</w:t>
            </w:r>
          </w:p>
        </w:tc>
        <w:tc>
          <w:tcPr>
            <w:tcW w:w="1417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до двух знаков после запятой)</w:t>
            </w:r>
          </w:p>
        </w:tc>
        <w:tc>
          <w:tcPr>
            <w:tcW w:w="2268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  <w:proofErr w:type="gram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265E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значение</w:t>
            </w:r>
            <w:r w:rsidRPr="00D7265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i/>
                <w:sz w:val="24"/>
                <w:szCs w:val="24"/>
              </w:rPr>
              <w:t>до двух знаков после запятой)</w:t>
            </w:r>
          </w:p>
        </w:tc>
      </w:tr>
      <w:tr w:rsidR="0024032E" w:rsidRPr="001D3D31" w:rsidTr="00A130A7">
        <w:tc>
          <w:tcPr>
            <w:tcW w:w="1950" w:type="dxa"/>
            <w:noWrap/>
          </w:tcPr>
          <w:p w:rsidR="0024032E" w:rsidRPr="00D7265E" w:rsidRDefault="0024032E" w:rsidP="00A130A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D7265E" w:rsidTr="00A130A7">
        <w:tc>
          <w:tcPr>
            <w:tcW w:w="4784" w:type="dxa"/>
            <w:gridSpan w:val="3"/>
            <w:noWrap/>
          </w:tcPr>
          <w:p w:rsidR="0024032E" w:rsidRPr="00D7265E" w:rsidRDefault="0024032E" w:rsidP="00A130A7">
            <w:pPr>
              <w:pStyle w:val="ad"/>
              <w:rPr>
                <w:rFonts w:cs="Times New Roman"/>
                <w:b/>
                <w:sz w:val="24"/>
                <w:szCs w:val="24"/>
              </w:rPr>
            </w:pPr>
            <w:r w:rsidRPr="00D7265E">
              <w:rPr>
                <w:rFonts w:cs="Times New Roman"/>
                <w:sz w:val="24"/>
                <w:szCs w:val="24"/>
              </w:rPr>
              <w:t>ИТОГО ПО МЕРОПРИЯТИЯМ</w:t>
            </w:r>
            <w:r w:rsidRPr="00D7265E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2E" w:rsidRPr="001D3D31" w:rsidTr="00A130A7">
        <w:tc>
          <w:tcPr>
            <w:tcW w:w="10312" w:type="dxa"/>
            <w:gridSpan w:val="6"/>
            <w:noWrap/>
          </w:tcPr>
          <w:p w:rsidR="0024032E" w:rsidRPr="00D7265E" w:rsidRDefault="0024032E" w:rsidP="00A1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sz w:val="24"/>
                <w:szCs w:val="24"/>
              </w:rPr>
              <w:t>Комментарии: укажите все необходимые расходы: 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24032E" w:rsidRPr="00D7265E" w:rsidRDefault="0024032E" w:rsidP="0024032E">
      <w:pPr>
        <w:spacing w:after="0" w:line="240" w:lineRule="auto"/>
        <w:rPr>
          <w:rFonts w:ascii="Times New Roman" w:hAnsi="Times New Roman" w:cs="Times New Roman"/>
          <w:b/>
        </w:rPr>
      </w:pP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265E">
        <w:rPr>
          <w:rFonts w:ascii="Times New Roman" w:hAnsi="Times New Roman" w:cs="Times New Roman"/>
          <w:b/>
          <w:sz w:val="28"/>
        </w:rPr>
        <w:t>4.</w:t>
      </w:r>
      <w:r w:rsidRPr="00D7265E">
        <w:rPr>
          <w:rFonts w:ascii="Times New Roman" w:hAnsi="Times New Roman" w:cs="Times New Roman"/>
          <w:b/>
          <w:sz w:val="28"/>
        </w:rPr>
        <w:tab/>
        <w:t>Прочие</w:t>
      </w:r>
      <w:r w:rsidRPr="00D7265E">
        <w:rPr>
          <w:rFonts w:ascii="Times New Roman" w:hAnsi="Times New Roman" w:cs="Times New Roman"/>
          <w:b/>
        </w:rPr>
        <w:t xml:space="preserve"> </w:t>
      </w:r>
      <w:r w:rsidRPr="00D7265E">
        <w:rPr>
          <w:rFonts w:ascii="Times New Roman" w:hAnsi="Times New Roman" w:cs="Times New Roman"/>
          <w:b/>
          <w:sz w:val="28"/>
        </w:rPr>
        <w:t>расходы</w:t>
      </w:r>
    </w:p>
    <w:p w:rsidR="0024032E" w:rsidRPr="00D7265E" w:rsidRDefault="0024032E" w:rsidP="00240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1403"/>
        <w:gridCol w:w="1462"/>
        <w:gridCol w:w="1838"/>
        <w:gridCol w:w="2244"/>
        <w:gridCol w:w="1543"/>
      </w:tblGrid>
      <w:tr w:rsidR="0024032E" w:rsidRPr="001D3D31" w:rsidTr="00A130A7">
        <w:tc>
          <w:tcPr>
            <w:tcW w:w="1950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Цена за единицу, рублей </w:t>
            </w:r>
            <w:r w:rsidRPr="00D72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 до двух знаков после запятой)</w:t>
            </w:r>
          </w:p>
        </w:tc>
        <w:tc>
          <w:tcPr>
            <w:tcW w:w="1417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Запрашиваемые средства, рублей </w:t>
            </w:r>
            <w:r w:rsidRPr="00D72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</w:t>
            </w:r>
            <w:proofErr w:type="gramEnd"/>
          </w:p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 двух знаков после запятой)</w:t>
            </w:r>
          </w:p>
        </w:tc>
        <w:tc>
          <w:tcPr>
            <w:tcW w:w="2268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Собственные средства организации и/или привлеченные средства, рублей </w:t>
            </w:r>
            <w:r w:rsidRPr="00D72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 до двух знаков после запятой)</w:t>
            </w:r>
          </w:p>
        </w:tc>
        <w:tc>
          <w:tcPr>
            <w:tcW w:w="1559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</w:t>
            </w:r>
            <w:proofErr w:type="gramStart"/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7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ублей </w:t>
            </w:r>
            <w:r w:rsidRPr="00D72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</w:t>
            </w:r>
            <w:r w:rsidRPr="00D7265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Pr="00D72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 двух знаков после запятой)</w:t>
            </w:r>
          </w:p>
        </w:tc>
      </w:tr>
      <w:tr w:rsidR="0024032E" w:rsidRPr="001D3D31" w:rsidTr="00A130A7">
        <w:tc>
          <w:tcPr>
            <w:tcW w:w="1950" w:type="dxa"/>
            <w:noWrap/>
          </w:tcPr>
          <w:p w:rsidR="0024032E" w:rsidRPr="00D7265E" w:rsidRDefault="0024032E" w:rsidP="00A130A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D7265E" w:rsidTr="00A130A7">
        <w:tc>
          <w:tcPr>
            <w:tcW w:w="4784" w:type="dxa"/>
            <w:gridSpan w:val="3"/>
            <w:noWrap/>
          </w:tcPr>
          <w:p w:rsidR="0024032E" w:rsidRPr="00D7265E" w:rsidRDefault="0024032E" w:rsidP="00A130A7">
            <w:pPr>
              <w:pStyle w:val="ad"/>
              <w:rPr>
                <w:rFonts w:cs="Times New Roman"/>
                <w:caps/>
                <w:sz w:val="24"/>
                <w:szCs w:val="24"/>
              </w:rPr>
            </w:pPr>
            <w:r w:rsidRPr="00D7265E">
              <w:rPr>
                <w:rFonts w:cs="Times New Roman"/>
                <w:caps/>
                <w:color w:val="000000" w:themeColor="text1"/>
                <w:sz w:val="24"/>
                <w:szCs w:val="24"/>
              </w:rPr>
              <w:t xml:space="preserve">Итого по прочим расходам: </w:t>
            </w:r>
          </w:p>
        </w:tc>
        <w:tc>
          <w:tcPr>
            <w:tcW w:w="1701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24032E" w:rsidRPr="00D7265E" w:rsidRDefault="0024032E" w:rsidP="00A1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2E" w:rsidRPr="001D3D31" w:rsidTr="00A130A7">
        <w:tc>
          <w:tcPr>
            <w:tcW w:w="10312" w:type="dxa"/>
            <w:gridSpan w:val="6"/>
            <w:noWrap/>
          </w:tcPr>
          <w:p w:rsidR="0024032E" w:rsidRPr="00D7265E" w:rsidRDefault="0024032E" w:rsidP="00A130A7">
            <w:pPr>
              <w:pStyle w:val="3"/>
              <w:rPr>
                <w:rFonts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D7265E">
              <w:rPr>
                <w:rFonts w:cs="Times New Roman"/>
                <w:i w:val="0"/>
                <w:color w:val="000000" w:themeColor="text1"/>
                <w:sz w:val="24"/>
                <w:szCs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D7265E">
              <w:rPr>
                <w:rFonts w:cs="Times New Roman"/>
                <w:i w:val="0"/>
                <w:color w:val="000000" w:themeColor="text1"/>
                <w:sz w:val="24"/>
                <w:szCs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24032E" w:rsidRPr="00B96CE2" w:rsidRDefault="0024032E" w:rsidP="0024032E">
      <w:pPr>
        <w:pStyle w:val="a5"/>
        <w:ind w:left="709" w:firstLine="0"/>
        <w:rPr>
          <w:color w:val="000000"/>
          <w:lang w:val="ru-RU"/>
        </w:rPr>
      </w:pPr>
    </w:p>
    <w:p w:rsidR="003D4725" w:rsidRDefault="003D4725"/>
    <w:sectPr w:rsidR="003D4725" w:rsidSect="00B96CE2">
      <w:footerReference w:type="default" r:id="rId5"/>
      <w:pgSz w:w="11906" w:h="16838"/>
      <w:pgMar w:top="1418" w:right="567" w:bottom="1418" w:left="1134" w:header="709" w:footer="709" w:gutter="0"/>
      <w:pgNumType w:start="1"/>
      <w:cols w:space="170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17554"/>
      <w:docPartObj>
        <w:docPartGallery w:val="Page Numbers (Bottom of Page)"/>
        <w:docPartUnique/>
      </w:docPartObj>
    </w:sdtPr>
    <w:sdtEndPr/>
    <w:sdtContent>
      <w:p w:rsidR="00B96CE2" w:rsidRDefault="003D47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2E" w:rsidRPr="0024032E">
          <w:rPr>
            <w:noProof/>
            <w:lang w:val="ru-RU"/>
          </w:rPr>
          <w:t>2</w:t>
        </w:r>
        <w:r>
          <w:fldChar w:fldCharType="end"/>
        </w:r>
      </w:p>
    </w:sdtContent>
  </w:sdt>
  <w:p w:rsidR="00B96CE2" w:rsidRDefault="003D472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079"/>
    <w:multiLevelType w:val="hybridMultilevel"/>
    <w:tmpl w:val="8780A37A"/>
    <w:lvl w:ilvl="0" w:tplc="1F22A822">
      <w:start w:val="1"/>
      <w:numFmt w:val="decimal"/>
      <w:lvlText w:val="%1."/>
      <w:lvlJc w:val="left"/>
      <w:pPr>
        <w:ind w:left="360" w:hanging="360"/>
      </w:pPr>
    </w:lvl>
    <w:lvl w:ilvl="1" w:tplc="B906CA90">
      <w:start w:val="1"/>
      <w:numFmt w:val="lowerLetter"/>
      <w:lvlText w:val="%2."/>
      <w:lvlJc w:val="left"/>
      <w:pPr>
        <w:ind w:left="-544" w:hanging="360"/>
      </w:pPr>
    </w:lvl>
    <w:lvl w:ilvl="2" w:tplc="9604B7E0">
      <w:start w:val="1"/>
      <w:numFmt w:val="lowerRoman"/>
      <w:lvlText w:val="%3."/>
      <w:lvlJc w:val="left"/>
      <w:pPr>
        <w:ind w:left="176" w:hanging="180"/>
      </w:pPr>
    </w:lvl>
    <w:lvl w:ilvl="3" w:tplc="945C0C72">
      <w:start w:val="1"/>
      <w:numFmt w:val="decimal"/>
      <w:lvlText w:val="%4."/>
      <w:lvlJc w:val="left"/>
      <w:pPr>
        <w:ind w:left="896" w:hanging="360"/>
      </w:pPr>
    </w:lvl>
    <w:lvl w:ilvl="4" w:tplc="DC7C0268">
      <w:start w:val="1"/>
      <w:numFmt w:val="lowerLetter"/>
      <w:lvlText w:val="%5."/>
      <w:lvlJc w:val="left"/>
      <w:pPr>
        <w:ind w:left="1616" w:hanging="360"/>
      </w:pPr>
    </w:lvl>
    <w:lvl w:ilvl="5" w:tplc="9CA28FA0">
      <w:start w:val="1"/>
      <w:numFmt w:val="lowerRoman"/>
      <w:lvlText w:val="%6."/>
      <w:lvlJc w:val="left"/>
      <w:pPr>
        <w:ind w:left="2336" w:hanging="180"/>
      </w:pPr>
    </w:lvl>
    <w:lvl w:ilvl="6" w:tplc="92D45130">
      <w:start w:val="1"/>
      <w:numFmt w:val="decimal"/>
      <w:lvlText w:val="%7."/>
      <w:lvlJc w:val="left"/>
      <w:pPr>
        <w:ind w:left="3056" w:hanging="360"/>
      </w:pPr>
    </w:lvl>
    <w:lvl w:ilvl="7" w:tplc="1C265F82">
      <w:start w:val="1"/>
      <w:numFmt w:val="lowerLetter"/>
      <w:lvlText w:val="%8."/>
      <w:lvlJc w:val="left"/>
      <w:pPr>
        <w:ind w:left="3776" w:hanging="360"/>
      </w:pPr>
    </w:lvl>
    <w:lvl w:ilvl="8" w:tplc="85F469D2">
      <w:start w:val="1"/>
      <w:numFmt w:val="lowerRoman"/>
      <w:lvlText w:val="%9."/>
      <w:lvlJc w:val="left"/>
      <w:pPr>
        <w:ind w:left="4496" w:hanging="180"/>
      </w:pPr>
    </w:lvl>
  </w:abstractNum>
  <w:abstractNum w:abstractNumId="1">
    <w:nsid w:val="6EFF0E6E"/>
    <w:multiLevelType w:val="hybridMultilevel"/>
    <w:tmpl w:val="7CC4E8BA"/>
    <w:lvl w:ilvl="0" w:tplc="D11E1C1A">
      <w:start w:val="1"/>
      <w:numFmt w:val="decimal"/>
      <w:lvlText w:val="%1."/>
      <w:lvlJc w:val="left"/>
      <w:pPr>
        <w:ind w:left="709" w:hanging="360"/>
      </w:pPr>
    </w:lvl>
    <w:lvl w:ilvl="1" w:tplc="7450B8F8">
      <w:start w:val="1"/>
      <w:numFmt w:val="lowerLetter"/>
      <w:lvlText w:val="%2."/>
      <w:lvlJc w:val="left"/>
      <w:pPr>
        <w:ind w:left="1429" w:hanging="360"/>
      </w:pPr>
    </w:lvl>
    <w:lvl w:ilvl="2" w:tplc="9E90A936">
      <w:start w:val="1"/>
      <w:numFmt w:val="lowerRoman"/>
      <w:lvlText w:val="%3."/>
      <w:lvlJc w:val="left"/>
      <w:pPr>
        <w:ind w:left="2149" w:hanging="180"/>
      </w:pPr>
    </w:lvl>
    <w:lvl w:ilvl="3" w:tplc="F0604680">
      <w:start w:val="1"/>
      <w:numFmt w:val="decimal"/>
      <w:lvlText w:val="%4."/>
      <w:lvlJc w:val="left"/>
      <w:pPr>
        <w:ind w:left="2869" w:hanging="360"/>
      </w:pPr>
    </w:lvl>
    <w:lvl w:ilvl="4" w:tplc="01544F9C">
      <w:start w:val="1"/>
      <w:numFmt w:val="lowerLetter"/>
      <w:lvlText w:val="%5."/>
      <w:lvlJc w:val="left"/>
      <w:pPr>
        <w:ind w:left="3589" w:hanging="360"/>
      </w:pPr>
    </w:lvl>
    <w:lvl w:ilvl="5" w:tplc="7648159A">
      <w:start w:val="1"/>
      <w:numFmt w:val="lowerRoman"/>
      <w:lvlText w:val="%6."/>
      <w:lvlJc w:val="left"/>
      <w:pPr>
        <w:ind w:left="4309" w:hanging="180"/>
      </w:pPr>
    </w:lvl>
    <w:lvl w:ilvl="6" w:tplc="F7E46D46">
      <w:start w:val="1"/>
      <w:numFmt w:val="decimal"/>
      <w:lvlText w:val="%7."/>
      <w:lvlJc w:val="left"/>
      <w:pPr>
        <w:ind w:left="5029" w:hanging="360"/>
      </w:pPr>
    </w:lvl>
    <w:lvl w:ilvl="7" w:tplc="B5C02AC8">
      <w:start w:val="1"/>
      <w:numFmt w:val="lowerLetter"/>
      <w:lvlText w:val="%8."/>
      <w:lvlJc w:val="left"/>
      <w:pPr>
        <w:ind w:left="5749" w:hanging="360"/>
      </w:pPr>
    </w:lvl>
    <w:lvl w:ilvl="8" w:tplc="7EF29B3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4032E"/>
    <w:rsid w:val="0024032E"/>
    <w:rsid w:val="003D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rsid w:val="0024032E"/>
    <w:rPr>
      <w:rFonts w:ascii="Arial" w:eastAsia="Arial" w:hAnsi="Arial" w:cs="Arial"/>
      <w:color w:val="000000"/>
      <w:lang w:val="en-US" w:eastAsia="en-US" w:bidi="en-US"/>
    </w:rPr>
  </w:style>
  <w:style w:type="paragraph" w:styleId="a5">
    <w:name w:val="List Paragraph"/>
    <w:basedOn w:val="a"/>
    <w:link w:val="a6"/>
    <w:qFormat/>
    <w:rsid w:val="00240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right="68" w:firstLine="709"/>
      <w:contextualSpacing/>
      <w:jc w:val="both"/>
    </w:pPr>
    <w:rPr>
      <w:rFonts w:ascii="Times New Roman" w:eastAsia="Arial" w:hAnsi="Times New Roman" w:cs="Arial"/>
      <w:color w:val="000000" w:themeColor="text1"/>
      <w:sz w:val="28"/>
      <w:lang w:val="en-US" w:eastAsia="en-US" w:bidi="en-US"/>
    </w:rPr>
  </w:style>
  <w:style w:type="character" w:customStyle="1" w:styleId="a6">
    <w:name w:val="Абзац списка Знак"/>
    <w:basedOn w:val="a0"/>
    <w:link w:val="a5"/>
    <w:rsid w:val="0024032E"/>
    <w:rPr>
      <w:rFonts w:ascii="Times New Roman" w:eastAsia="Arial" w:hAnsi="Times New Roman" w:cs="Arial"/>
      <w:color w:val="000000" w:themeColor="text1"/>
      <w:sz w:val="28"/>
      <w:lang w:val="en-US" w:eastAsia="en-US" w:bidi="en-US"/>
    </w:rPr>
  </w:style>
  <w:style w:type="table" w:styleId="a7">
    <w:name w:val="Table Grid"/>
    <w:basedOn w:val="a1"/>
    <w:rsid w:val="00240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00000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link w:val="a9"/>
    <w:rsid w:val="00240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character" w:customStyle="1" w:styleId="a9">
    <w:name w:val="Цитата Знак"/>
    <w:basedOn w:val="a0"/>
    <w:link w:val="a8"/>
    <w:rsid w:val="0024032E"/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paragraph" w:styleId="aa">
    <w:name w:val="Normal (Web)"/>
    <w:basedOn w:val="a"/>
    <w:link w:val="ab"/>
    <w:rsid w:val="00240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="0" w:afterAutospacing="1" w:line="240" w:lineRule="auto"/>
    </w:pPr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character" w:customStyle="1" w:styleId="ab">
    <w:name w:val="Обычный (веб) Знак"/>
    <w:basedOn w:val="a0"/>
    <w:link w:val="aa"/>
    <w:rsid w:val="0024032E"/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paragraph" w:styleId="3">
    <w:name w:val="Body Text 3"/>
    <w:basedOn w:val="a"/>
    <w:link w:val="30"/>
    <w:rsid w:val="00240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Arial" w:hAnsi="Times New Roman" w:cs="Arial"/>
      <w:i/>
      <w:color w:val="000000"/>
      <w:sz w:val="20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24032E"/>
    <w:rPr>
      <w:rFonts w:ascii="Times New Roman" w:eastAsia="Arial" w:hAnsi="Times New Roman" w:cs="Arial"/>
      <w:i/>
      <w:color w:val="000000"/>
      <w:sz w:val="20"/>
      <w:lang w:val="en-US" w:eastAsia="en-US" w:bidi="en-US"/>
    </w:rPr>
  </w:style>
  <w:style w:type="paragraph" w:customStyle="1" w:styleId="1">
    <w:name w:val="Строгий1"/>
    <w:basedOn w:val="a"/>
    <w:link w:val="ac"/>
    <w:rsid w:val="00240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b/>
      <w:color w:val="000000"/>
      <w:sz w:val="20"/>
      <w:lang w:val="en-US" w:eastAsia="en-US" w:bidi="en-US"/>
    </w:rPr>
  </w:style>
  <w:style w:type="character" w:styleId="ac">
    <w:name w:val="Strong"/>
    <w:basedOn w:val="a0"/>
    <w:link w:val="1"/>
    <w:rsid w:val="0024032E"/>
    <w:rPr>
      <w:rFonts w:ascii="Times New Roman" w:eastAsia="Arial" w:hAnsi="Times New Roman" w:cs="Arial"/>
      <w:b/>
      <w:color w:val="000000"/>
      <w:sz w:val="20"/>
      <w:lang w:val="en-US" w:eastAsia="en-US" w:bidi="en-US"/>
    </w:rPr>
  </w:style>
  <w:style w:type="paragraph" w:styleId="ad">
    <w:name w:val="annotation text"/>
    <w:basedOn w:val="a"/>
    <w:link w:val="ae"/>
    <w:rsid w:val="00240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eastAsia="en-US" w:bidi="en-US"/>
    </w:rPr>
  </w:style>
  <w:style w:type="character" w:customStyle="1" w:styleId="ae">
    <w:name w:val="Текст примечания Знак"/>
    <w:basedOn w:val="a0"/>
    <w:link w:val="ad"/>
    <w:rsid w:val="0024032E"/>
    <w:rPr>
      <w:rFonts w:ascii="Times New Roman" w:eastAsia="Arial" w:hAnsi="Times New Roman" w:cs="Arial"/>
      <w:color w:val="000000"/>
      <w:sz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1808</Words>
  <Characters>10310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2020-04-30T08:00:00Z</dcterms:created>
  <dcterms:modified xsi:type="dcterms:W3CDTF">2020-04-30T08:00:00Z</dcterms:modified>
</cp:coreProperties>
</file>